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62BC92" w14:textId="3E01DB92" w:rsidR="00C84869" w:rsidRDefault="00C84869" w:rsidP="00CB5FFC">
      <w:pPr>
        <w:shd w:val="clear" w:color="auto" w:fill="FFFFFF"/>
        <w:spacing w:after="0" w:line="240" w:lineRule="auto"/>
        <w:outlineLvl w:val="2"/>
        <w:rPr>
          <w:rFonts w:ascii="Arial" w:eastAsia="Times New Roman" w:hAnsi="Arial" w:cs="Arial"/>
          <w:b/>
          <w:bCs/>
          <w:caps/>
          <w:color w:val="333333"/>
          <w:sz w:val="21"/>
          <w:szCs w:val="21"/>
        </w:rPr>
      </w:pPr>
      <w:r w:rsidRPr="00C84869">
        <w:rPr>
          <w:rFonts w:ascii="Calibri" w:eastAsia="+mj-ea" w:hAnsi="Calibri" w:cs="+mj-cs"/>
          <w:color w:val="344040"/>
          <w:kern w:val="24"/>
          <w:szCs w:val="84"/>
          <w:u w:val="single"/>
        </w:rPr>
        <w:t>Chapter Eight:</w:t>
      </w:r>
      <w:r w:rsidR="00C813BB">
        <w:rPr>
          <w:rFonts w:ascii="Calibri" w:eastAsia="+mj-ea" w:hAnsi="Calibri" w:cs="+mj-cs"/>
          <w:color w:val="344040"/>
          <w:kern w:val="24"/>
          <w:szCs w:val="84"/>
          <w:u w:val="single"/>
        </w:rPr>
        <w:t xml:space="preserve"> </w:t>
      </w:r>
      <w:r w:rsidRPr="00C84869">
        <w:rPr>
          <w:rFonts w:ascii="Calibri" w:eastAsia="+mj-ea" w:hAnsi="Calibri" w:cs="+mj-cs"/>
          <w:color w:val="344040"/>
          <w:kern w:val="24"/>
          <w:szCs w:val="84"/>
        </w:rPr>
        <w:t>Communicating in Teams and Organizations</w:t>
      </w:r>
    </w:p>
    <w:p w14:paraId="5379CC37" w14:textId="77777777" w:rsidR="00C84869" w:rsidRDefault="00C84869" w:rsidP="00CB5FFC">
      <w:pPr>
        <w:shd w:val="clear" w:color="auto" w:fill="FFFFFF"/>
        <w:spacing w:after="0" w:line="240" w:lineRule="auto"/>
        <w:outlineLvl w:val="2"/>
        <w:rPr>
          <w:rFonts w:ascii="Arial" w:eastAsia="Times New Roman" w:hAnsi="Arial" w:cs="Arial"/>
          <w:b/>
          <w:bCs/>
          <w:caps/>
          <w:color w:val="333333"/>
          <w:sz w:val="21"/>
          <w:szCs w:val="21"/>
        </w:rPr>
      </w:pPr>
    </w:p>
    <w:p w14:paraId="5E2EAC88" w14:textId="5DE91FE7" w:rsidR="00CB5FFC" w:rsidRPr="00CB5FFC" w:rsidRDefault="00CB5FFC" w:rsidP="00CB5FFC">
      <w:pPr>
        <w:shd w:val="clear" w:color="auto" w:fill="FFFFFF"/>
        <w:spacing w:after="0" w:line="240" w:lineRule="auto"/>
        <w:outlineLvl w:val="2"/>
        <w:rPr>
          <w:rFonts w:ascii="Arial" w:eastAsia="Times New Roman" w:hAnsi="Arial" w:cs="Arial"/>
          <w:b/>
          <w:bCs/>
          <w:caps/>
          <w:color w:val="333333"/>
          <w:sz w:val="21"/>
          <w:szCs w:val="21"/>
        </w:rPr>
      </w:pPr>
      <w:r w:rsidRPr="00CB5FFC">
        <w:rPr>
          <w:rFonts w:ascii="Arial" w:eastAsia="Times New Roman" w:hAnsi="Arial" w:cs="Arial"/>
          <w:b/>
          <w:bCs/>
          <w:caps/>
          <w:color w:val="333333"/>
          <w:sz w:val="21"/>
          <w:szCs w:val="21"/>
        </w:rPr>
        <w:t>QUESTION 1</w:t>
      </w:r>
    </w:p>
    <w:p w14:paraId="3F9DB79F" w14:textId="77777777" w:rsidR="00CB5FFC" w:rsidRPr="00CB5FFC" w:rsidRDefault="00CB5FFC" w:rsidP="00F05A79">
      <w:pPr>
        <w:shd w:val="clear" w:color="auto" w:fill="FFFFFF"/>
        <w:spacing w:after="45" w:line="240" w:lineRule="auto"/>
        <w:ind w:left="720"/>
        <w:rPr>
          <w:rFonts w:ascii="inherit" w:eastAsia="Times New Roman" w:hAnsi="inherit" w:cs="Arial"/>
          <w:color w:val="000000"/>
          <w:sz w:val="20"/>
          <w:szCs w:val="20"/>
        </w:rPr>
      </w:pPr>
      <w:r w:rsidRPr="00CB5FFC">
        <w:rPr>
          <w:rFonts w:ascii="Arial" w:eastAsia="Times New Roman" w:hAnsi="Arial" w:cs="Arial"/>
          <w:b/>
          <w:bCs/>
          <w:color w:val="000000"/>
          <w:sz w:val="20"/>
          <w:szCs w:val="20"/>
          <w:bdr w:val="none" w:sz="0" w:space="0" w:color="auto" w:frame="1"/>
        </w:rPr>
        <w:t>You have been hired as a consultant to improve communication between engineering and marketing staff in a large high-technology company. Use the communication model and the four ways to improve that process to devise strategies to improve </w:t>
      </w:r>
      <w:r w:rsidRPr="00CB5FFC">
        <w:rPr>
          <w:rFonts w:ascii="inherit" w:eastAsia="Times New Roman" w:hAnsi="inherit" w:cs="Arial"/>
          <w:b/>
          <w:bCs/>
          <w:i/>
          <w:iCs/>
          <w:color w:val="000000"/>
          <w:sz w:val="20"/>
          <w:szCs w:val="20"/>
          <w:bdr w:val="none" w:sz="0" w:space="0" w:color="auto" w:frame="1"/>
        </w:rPr>
        <w:t>communication effectiveness</w:t>
      </w:r>
      <w:r w:rsidRPr="00CB5FFC">
        <w:rPr>
          <w:rFonts w:ascii="Arial" w:eastAsia="Times New Roman" w:hAnsi="Arial" w:cs="Arial"/>
          <w:b/>
          <w:bCs/>
          <w:color w:val="000000"/>
          <w:sz w:val="20"/>
          <w:szCs w:val="20"/>
          <w:bdr w:val="none" w:sz="0" w:space="0" w:color="auto" w:frame="1"/>
        </w:rPr>
        <w:t> among employees between these two work units.</w:t>
      </w:r>
    </w:p>
    <w:p w14:paraId="449E37EF" w14:textId="5036A9A2" w:rsidR="00CB5FFC" w:rsidRDefault="00C813BB" w:rsidP="00CB5FFC">
      <w:pPr>
        <w:shd w:val="clear" w:color="auto" w:fill="FFFFFF"/>
        <w:spacing w:after="0" w:line="240" w:lineRule="auto"/>
        <w:outlineLvl w:val="2"/>
        <w:rPr>
          <w:rFonts w:ascii="Arial" w:eastAsia="Times New Roman" w:hAnsi="Arial" w:cs="Arial"/>
          <w:b/>
          <w:bCs/>
          <w:caps/>
          <w:color w:val="333333"/>
          <w:sz w:val="21"/>
          <w:szCs w:val="21"/>
        </w:rPr>
      </w:pPr>
      <w:r>
        <w:rPr>
          <w:noProof/>
        </w:rPr>
        <w:drawing>
          <wp:anchor distT="0" distB="0" distL="114300" distR="114300" simplePos="0" relativeHeight="251658240" behindDoc="0" locked="0" layoutInCell="1" allowOverlap="1" wp14:anchorId="2F34E7B0" wp14:editId="6617C736">
            <wp:simplePos x="0" y="0"/>
            <wp:positionH relativeFrom="margin">
              <wp:align>left</wp:align>
            </wp:positionH>
            <wp:positionV relativeFrom="paragraph">
              <wp:posOffset>191135</wp:posOffset>
            </wp:positionV>
            <wp:extent cx="2667000" cy="1592580"/>
            <wp:effectExtent l="0" t="0" r="0" b="762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67000" cy="1592580"/>
                    </a:xfrm>
                    <a:prstGeom prst="rect">
                      <a:avLst/>
                    </a:prstGeom>
                    <a:noFill/>
                    <a:ln>
                      <a:noFill/>
                    </a:ln>
                  </pic:spPr>
                </pic:pic>
              </a:graphicData>
            </a:graphic>
            <wp14:sizeRelH relativeFrom="margin">
              <wp14:pctWidth>0</wp14:pctWidth>
            </wp14:sizeRelH>
          </wp:anchor>
        </w:drawing>
      </w:r>
      <w:r w:rsidR="00CB5FFC" w:rsidRPr="00CB5FFC">
        <w:rPr>
          <w:rFonts w:ascii="Arial" w:eastAsia="Times New Roman" w:hAnsi="Arial" w:cs="Arial"/>
          <w:b/>
          <w:bCs/>
          <w:caps/>
          <w:color w:val="333333"/>
          <w:sz w:val="21"/>
          <w:szCs w:val="21"/>
        </w:rPr>
        <w:t>QUESTION 2</w:t>
      </w:r>
    </w:p>
    <w:p w14:paraId="32BECDE4" w14:textId="6BA2662C" w:rsidR="00C813BB" w:rsidRDefault="00C813BB" w:rsidP="00CB5FFC">
      <w:pPr>
        <w:shd w:val="clear" w:color="auto" w:fill="FFFFFF"/>
        <w:spacing w:after="0" w:line="240" w:lineRule="auto"/>
        <w:outlineLvl w:val="2"/>
        <w:rPr>
          <w:rFonts w:ascii="Arial" w:eastAsia="Times New Roman" w:hAnsi="Arial" w:cs="Arial"/>
          <w:b/>
          <w:bCs/>
          <w:caps/>
          <w:color w:val="333333"/>
          <w:sz w:val="21"/>
          <w:szCs w:val="21"/>
        </w:rPr>
      </w:pPr>
      <w:r>
        <w:rPr>
          <w:noProof/>
        </w:rPr>
        <w:drawing>
          <wp:inline distT="0" distB="0" distL="0" distR="0" wp14:anchorId="0A508AA7" wp14:editId="2809ADDD">
            <wp:extent cx="4267200" cy="1438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67200" cy="1438275"/>
                    </a:xfrm>
                    <a:prstGeom prst="rect">
                      <a:avLst/>
                    </a:prstGeom>
                    <a:noFill/>
                    <a:ln>
                      <a:noFill/>
                    </a:ln>
                  </pic:spPr>
                </pic:pic>
              </a:graphicData>
            </a:graphic>
          </wp:inline>
        </w:drawing>
      </w:r>
      <w:r>
        <w:rPr>
          <w:rFonts w:ascii="Arial" w:eastAsia="Times New Roman" w:hAnsi="Arial" w:cs="Arial"/>
          <w:b/>
          <w:bCs/>
          <w:caps/>
          <w:color w:val="333333"/>
          <w:sz w:val="21"/>
          <w:szCs w:val="21"/>
        </w:rPr>
        <w:t xml:space="preserve"> </w:t>
      </w:r>
    </w:p>
    <w:p w14:paraId="1A5A6491" w14:textId="77777777" w:rsidR="00C813BB" w:rsidRPr="00CB5FFC" w:rsidRDefault="00C813BB" w:rsidP="00CB5FFC">
      <w:pPr>
        <w:shd w:val="clear" w:color="auto" w:fill="FFFFFF"/>
        <w:spacing w:after="0" w:line="240" w:lineRule="auto"/>
        <w:outlineLvl w:val="2"/>
        <w:rPr>
          <w:rFonts w:ascii="Arial" w:eastAsia="Times New Roman" w:hAnsi="Arial" w:cs="Arial"/>
          <w:b/>
          <w:bCs/>
          <w:caps/>
          <w:color w:val="333333"/>
          <w:sz w:val="21"/>
          <w:szCs w:val="21"/>
        </w:rPr>
      </w:pPr>
    </w:p>
    <w:p w14:paraId="04D4B70D" w14:textId="77777777" w:rsidR="00CB5FFC" w:rsidRPr="00CB5FFC" w:rsidRDefault="00CB5FFC" w:rsidP="00F05A79">
      <w:pPr>
        <w:shd w:val="clear" w:color="auto" w:fill="FFFFFF"/>
        <w:spacing w:after="0" w:line="240" w:lineRule="auto"/>
        <w:ind w:left="720"/>
        <w:rPr>
          <w:rFonts w:ascii="inherit" w:eastAsia="Times New Roman" w:hAnsi="inherit" w:cs="Arial"/>
          <w:color w:val="000000"/>
          <w:sz w:val="20"/>
          <w:szCs w:val="20"/>
        </w:rPr>
      </w:pPr>
      <w:r w:rsidRPr="00CB5FFC">
        <w:rPr>
          <w:rFonts w:ascii="inherit" w:eastAsia="Times New Roman" w:hAnsi="inherit" w:cs="Arial"/>
          <w:b/>
          <w:bCs/>
          <w:color w:val="000000"/>
          <w:sz w:val="20"/>
          <w:szCs w:val="20"/>
          <w:bdr w:val="none" w:sz="0" w:space="0" w:color="auto" w:frame="1"/>
        </w:rPr>
        <w:t>Look over the exhibit 8.3 on page 194 and the Media Richness hierarchy on page 196 (exhibit 8.4)</w:t>
      </w:r>
    </w:p>
    <w:p w14:paraId="6F7F1E6C" w14:textId="77777777" w:rsidR="00CB5FFC" w:rsidRPr="00CB5FFC" w:rsidRDefault="00CB5FFC" w:rsidP="00CB5FFC">
      <w:pPr>
        <w:shd w:val="clear" w:color="auto" w:fill="FFFFFF"/>
        <w:spacing w:after="0" w:line="240" w:lineRule="auto"/>
        <w:ind w:left="720"/>
        <w:rPr>
          <w:rFonts w:ascii="inherit" w:eastAsia="Times New Roman" w:hAnsi="inherit" w:cs="Arial"/>
          <w:color w:val="000000"/>
          <w:sz w:val="20"/>
          <w:szCs w:val="20"/>
        </w:rPr>
      </w:pPr>
      <w:r w:rsidRPr="00CB5FFC">
        <w:rPr>
          <w:rFonts w:ascii="inherit" w:eastAsia="Times New Roman" w:hAnsi="inherit" w:cs="Arial"/>
          <w:b/>
          <w:bCs/>
          <w:color w:val="000000"/>
          <w:sz w:val="20"/>
          <w:szCs w:val="20"/>
          <w:bdr w:val="none" w:sz="0" w:space="0" w:color="auto" w:frame="1"/>
        </w:rPr>
        <w:t>For each of the following identify which type of channels(s) you would choose to deliver the message and why.</w:t>
      </w:r>
    </w:p>
    <w:p w14:paraId="7ABF17FB" w14:textId="77777777" w:rsidR="00CB5FFC" w:rsidRPr="00CB5FFC" w:rsidRDefault="00CB5FFC" w:rsidP="00CB5FFC">
      <w:pPr>
        <w:shd w:val="clear" w:color="auto" w:fill="FFFFFF"/>
        <w:spacing w:after="0" w:line="240" w:lineRule="auto"/>
        <w:ind w:left="720"/>
        <w:rPr>
          <w:rFonts w:ascii="inherit" w:eastAsia="Times New Roman" w:hAnsi="inherit" w:cs="Arial"/>
          <w:color w:val="000000"/>
          <w:sz w:val="20"/>
          <w:szCs w:val="20"/>
        </w:rPr>
      </w:pPr>
      <w:r w:rsidRPr="00CB5FFC">
        <w:rPr>
          <w:rFonts w:ascii="inherit" w:eastAsia="Times New Roman" w:hAnsi="inherit" w:cs="Arial"/>
          <w:b/>
          <w:bCs/>
          <w:color w:val="000000"/>
          <w:sz w:val="20"/>
          <w:szCs w:val="20"/>
          <w:bdr w:val="none" w:sz="0" w:space="0" w:color="auto" w:frame="1"/>
        </w:rPr>
        <w:t xml:space="preserve">You will first do this using exhibit 8.3, then repeat using exhibit </w:t>
      </w:r>
      <w:proofErr w:type="gramStart"/>
      <w:r w:rsidRPr="00CB5FFC">
        <w:rPr>
          <w:rFonts w:ascii="inherit" w:eastAsia="Times New Roman" w:hAnsi="inherit" w:cs="Arial"/>
          <w:b/>
          <w:bCs/>
          <w:color w:val="000000"/>
          <w:sz w:val="20"/>
          <w:szCs w:val="20"/>
          <w:bdr w:val="none" w:sz="0" w:space="0" w:color="auto" w:frame="1"/>
        </w:rPr>
        <w:t>8.4</w:t>
      </w:r>
      <w:proofErr w:type="gramEnd"/>
    </w:p>
    <w:p w14:paraId="1007F70A" w14:textId="77777777" w:rsidR="00CB5FFC" w:rsidRPr="00CB5FFC" w:rsidRDefault="00CB5FFC" w:rsidP="00CB5FFC">
      <w:pPr>
        <w:shd w:val="clear" w:color="auto" w:fill="FFFFFF"/>
        <w:spacing w:before="75" w:after="75" w:line="240" w:lineRule="auto"/>
        <w:ind w:left="720"/>
        <w:rPr>
          <w:rFonts w:ascii="inherit" w:eastAsia="Times New Roman" w:hAnsi="inherit" w:cs="Arial"/>
          <w:color w:val="000000"/>
          <w:sz w:val="20"/>
          <w:szCs w:val="20"/>
        </w:rPr>
      </w:pPr>
    </w:p>
    <w:p w14:paraId="1C9D020B" w14:textId="77777777" w:rsidR="00CB5FFC" w:rsidRPr="00CB5FFC" w:rsidRDefault="00CB5FFC" w:rsidP="00CB5FFC">
      <w:pPr>
        <w:numPr>
          <w:ilvl w:val="1"/>
          <w:numId w:val="2"/>
        </w:numPr>
        <w:shd w:val="clear" w:color="auto" w:fill="FFFFFF"/>
        <w:spacing w:after="0" w:line="240" w:lineRule="auto"/>
        <w:rPr>
          <w:rFonts w:ascii="inherit" w:eastAsia="Times New Roman" w:hAnsi="inherit" w:cs="Arial"/>
          <w:color w:val="000000"/>
          <w:sz w:val="20"/>
          <w:szCs w:val="20"/>
        </w:rPr>
      </w:pPr>
      <w:r w:rsidRPr="00CB5FFC">
        <w:rPr>
          <w:rFonts w:ascii="inherit" w:eastAsia="Times New Roman" w:hAnsi="inherit" w:cs="Arial"/>
          <w:b/>
          <w:bCs/>
          <w:color w:val="000000"/>
          <w:sz w:val="20"/>
          <w:szCs w:val="20"/>
          <w:bdr w:val="none" w:sz="0" w:space="0" w:color="auto" w:frame="1"/>
        </w:rPr>
        <w:t>the agenda for an upcoming department meeting (for a department of 32 persons)</w:t>
      </w:r>
    </w:p>
    <w:p w14:paraId="4E641771" w14:textId="77777777" w:rsidR="00CB5FFC" w:rsidRPr="00CB5FFC" w:rsidRDefault="00CB5FFC" w:rsidP="00CB5FFC">
      <w:pPr>
        <w:numPr>
          <w:ilvl w:val="1"/>
          <w:numId w:val="2"/>
        </w:numPr>
        <w:shd w:val="clear" w:color="auto" w:fill="FFFFFF"/>
        <w:spacing w:after="0" w:line="240" w:lineRule="auto"/>
        <w:rPr>
          <w:rFonts w:ascii="inherit" w:eastAsia="Times New Roman" w:hAnsi="inherit" w:cs="Arial"/>
          <w:color w:val="000000"/>
          <w:sz w:val="20"/>
          <w:szCs w:val="20"/>
        </w:rPr>
      </w:pPr>
      <w:r w:rsidRPr="00CB5FFC">
        <w:rPr>
          <w:rFonts w:ascii="inherit" w:eastAsia="Times New Roman" w:hAnsi="inherit" w:cs="Arial"/>
          <w:b/>
          <w:bCs/>
          <w:color w:val="000000"/>
          <w:sz w:val="20"/>
          <w:szCs w:val="20"/>
          <w:bdr w:val="none" w:sz="0" w:space="0" w:color="auto" w:frame="1"/>
        </w:rPr>
        <w:t xml:space="preserve">letting an employee know they are being laid </w:t>
      </w:r>
      <w:proofErr w:type="gramStart"/>
      <w:r w:rsidRPr="00CB5FFC">
        <w:rPr>
          <w:rFonts w:ascii="inherit" w:eastAsia="Times New Roman" w:hAnsi="inherit" w:cs="Arial"/>
          <w:b/>
          <w:bCs/>
          <w:color w:val="000000"/>
          <w:sz w:val="20"/>
          <w:szCs w:val="20"/>
          <w:bdr w:val="none" w:sz="0" w:space="0" w:color="auto" w:frame="1"/>
        </w:rPr>
        <w:t>off</w:t>
      </w:r>
      <w:proofErr w:type="gramEnd"/>
    </w:p>
    <w:p w14:paraId="70E433C6" w14:textId="77777777" w:rsidR="00CB5FFC" w:rsidRPr="00CB5FFC" w:rsidRDefault="00CB5FFC" w:rsidP="00CB5FFC">
      <w:pPr>
        <w:numPr>
          <w:ilvl w:val="1"/>
          <w:numId w:val="2"/>
        </w:numPr>
        <w:shd w:val="clear" w:color="auto" w:fill="FFFFFF"/>
        <w:spacing w:after="0" w:line="240" w:lineRule="auto"/>
        <w:rPr>
          <w:rFonts w:ascii="inherit" w:eastAsia="Times New Roman" w:hAnsi="inherit" w:cs="Arial"/>
          <w:color w:val="000000"/>
          <w:sz w:val="20"/>
          <w:szCs w:val="20"/>
        </w:rPr>
      </w:pPr>
      <w:r w:rsidRPr="00CB5FFC">
        <w:rPr>
          <w:rFonts w:ascii="inherit" w:eastAsia="Times New Roman" w:hAnsi="inherit" w:cs="Arial"/>
          <w:b/>
          <w:bCs/>
          <w:color w:val="000000"/>
          <w:sz w:val="20"/>
          <w:szCs w:val="20"/>
          <w:bdr w:val="none" w:sz="0" w:space="0" w:color="auto" w:frame="1"/>
        </w:rPr>
        <w:t>an announcement for the annual holiday party</w:t>
      </w:r>
    </w:p>
    <w:p w14:paraId="7DA31814" w14:textId="77777777" w:rsidR="00CB5FFC" w:rsidRPr="00CB5FFC" w:rsidRDefault="00CB5FFC" w:rsidP="00CB5FFC">
      <w:pPr>
        <w:numPr>
          <w:ilvl w:val="1"/>
          <w:numId w:val="2"/>
        </w:numPr>
        <w:shd w:val="clear" w:color="auto" w:fill="FFFFFF"/>
        <w:spacing w:after="0" w:line="240" w:lineRule="auto"/>
        <w:rPr>
          <w:rFonts w:ascii="inherit" w:eastAsia="Times New Roman" w:hAnsi="inherit" w:cs="Arial"/>
          <w:color w:val="000000"/>
          <w:sz w:val="20"/>
          <w:szCs w:val="20"/>
        </w:rPr>
      </w:pPr>
      <w:r w:rsidRPr="00CB5FFC">
        <w:rPr>
          <w:rFonts w:ascii="inherit" w:eastAsia="Times New Roman" w:hAnsi="inherit" w:cs="Arial"/>
          <w:b/>
          <w:bCs/>
          <w:color w:val="000000"/>
          <w:sz w:val="20"/>
          <w:szCs w:val="20"/>
          <w:bdr w:val="none" w:sz="0" w:space="0" w:color="auto" w:frame="1"/>
        </w:rPr>
        <w:t>you need to solicit ideas for a new product being developed from staff in 6 offices around the U.S.</w:t>
      </w:r>
    </w:p>
    <w:p w14:paraId="74DFBFDB" w14:textId="77777777" w:rsidR="00CB5FFC" w:rsidRPr="00CB5FFC" w:rsidRDefault="00CB5FFC" w:rsidP="00CB5FFC">
      <w:pPr>
        <w:numPr>
          <w:ilvl w:val="1"/>
          <w:numId w:val="2"/>
        </w:numPr>
        <w:shd w:val="clear" w:color="auto" w:fill="FFFFFF"/>
        <w:spacing w:after="0" w:line="240" w:lineRule="auto"/>
        <w:rPr>
          <w:rFonts w:ascii="inherit" w:eastAsia="Times New Roman" w:hAnsi="inherit" w:cs="Arial"/>
          <w:color w:val="000000"/>
          <w:sz w:val="20"/>
          <w:szCs w:val="20"/>
        </w:rPr>
      </w:pPr>
      <w:r w:rsidRPr="00CB5FFC">
        <w:rPr>
          <w:rFonts w:ascii="inherit" w:eastAsia="Times New Roman" w:hAnsi="inherit" w:cs="Arial"/>
          <w:b/>
          <w:bCs/>
          <w:color w:val="000000"/>
          <w:sz w:val="20"/>
          <w:szCs w:val="20"/>
          <w:bdr w:val="none" w:sz="0" w:space="0" w:color="auto" w:frame="1"/>
        </w:rPr>
        <w:t xml:space="preserve">an employee just delivered her baby and is a new </w:t>
      </w:r>
      <w:proofErr w:type="gramStart"/>
      <w:r w:rsidRPr="00CB5FFC">
        <w:rPr>
          <w:rFonts w:ascii="inherit" w:eastAsia="Times New Roman" w:hAnsi="inherit" w:cs="Arial"/>
          <w:b/>
          <w:bCs/>
          <w:color w:val="000000"/>
          <w:sz w:val="20"/>
          <w:szCs w:val="20"/>
          <w:bdr w:val="none" w:sz="0" w:space="0" w:color="auto" w:frame="1"/>
        </w:rPr>
        <w:t>Mom</w:t>
      </w:r>
      <w:proofErr w:type="gramEnd"/>
    </w:p>
    <w:p w14:paraId="46D039DB" w14:textId="77777777" w:rsidR="00CB5FFC" w:rsidRPr="00CB5FFC" w:rsidRDefault="00CB5FFC" w:rsidP="00CB5FFC">
      <w:pPr>
        <w:numPr>
          <w:ilvl w:val="1"/>
          <w:numId w:val="2"/>
        </w:numPr>
        <w:shd w:val="clear" w:color="auto" w:fill="FFFFFF"/>
        <w:spacing w:after="45" w:line="240" w:lineRule="auto"/>
        <w:rPr>
          <w:rFonts w:ascii="inherit" w:eastAsia="Times New Roman" w:hAnsi="inherit" w:cs="Arial"/>
          <w:color w:val="000000"/>
          <w:sz w:val="20"/>
          <w:szCs w:val="20"/>
        </w:rPr>
      </w:pPr>
      <w:r w:rsidRPr="00CB5FFC">
        <w:rPr>
          <w:rFonts w:ascii="inherit" w:eastAsia="Times New Roman" w:hAnsi="inherit" w:cs="Arial"/>
          <w:b/>
          <w:bCs/>
          <w:color w:val="000000"/>
          <w:sz w:val="20"/>
          <w:szCs w:val="20"/>
          <w:bdr w:val="none" w:sz="0" w:space="0" w:color="auto" w:frame="1"/>
        </w:rPr>
        <w:t>you need to clarify some points your assistant made at a previous meeting (your assistant is in a different office location)</w:t>
      </w:r>
    </w:p>
    <w:p w14:paraId="1C1B4AE4" w14:textId="77777777" w:rsidR="00CB5FFC" w:rsidRPr="00CB5FFC" w:rsidRDefault="00CB5FFC" w:rsidP="00CB5FFC">
      <w:pPr>
        <w:shd w:val="clear" w:color="auto" w:fill="FFFFFF"/>
        <w:spacing w:after="0" w:line="240" w:lineRule="auto"/>
        <w:outlineLvl w:val="2"/>
        <w:rPr>
          <w:rFonts w:ascii="Arial" w:eastAsia="Times New Roman" w:hAnsi="Arial" w:cs="Arial"/>
          <w:b/>
          <w:bCs/>
          <w:caps/>
          <w:color w:val="333333"/>
          <w:sz w:val="21"/>
          <w:szCs w:val="21"/>
        </w:rPr>
      </w:pPr>
      <w:r w:rsidRPr="00CB5FFC">
        <w:rPr>
          <w:rFonts w:ascii="Arial" w:eastAsia="Times New Roman" w:hAnsi="Arial" w:cs="Arial"/>
          <w:b/>
          <w:bCs/>
          <w:caps/>
          <w:color w:val="333333"/>
          <w:sz w:val="21"/>
          <w:szCs w:val="21"/>
        </w:rPr>
        <w:t>QUESTION 3</w:t>
      </w:r>
    </w:p>
    <w:p w14:paraId="5E14D715" w14:textId="77777777" w:rsidR="00CB5FFC" w:rsidRPr="00CB5FFC" w:rsidRDefault="00CB5FFC" w:rsidP="00F05A79">
      <w:pPr>
        <w:shd w:val="clear" w:color="auto" w:fill="FFFFFF"/>
        <w:spacing w:after="0" w:line="240" w:lineRule="auto"/>
        <w:ind w:left="720"/>
        <w:rPr>
          <w:rFonts w:ascii="inherit" w:eastAsia="Times New Roman" w:hAnsi="inherit" w:cs="Arial"/>
          <w:color w:val="000000"/>
          <w:sz w:val="20"/>
          <w:szCs w:val="20"/>
        </w:rPr>
      </w:pPr>
      <w:r w:rsidRPr="00CB5FFC">
        <w:rPr>
          <w:rFonts w:ascii="inherit" w:eastAsia="Times New Roman" w:hAnsi="inherit" w:cs="Arial"/>
          <w:b/>
          <w:bCs/>
          <w:color w:val="000000"/>
          <w:sz w:val="20"/>
          <w:szCs w:val="20"/>
          <w:bdr w:val="none" w:sz="0" w:space="0" w:color="auto" w:frame="1"/>
        </w:rPr>
        <w:t>Choose any two of the following and discuss how each could be useful for an organization. In other words, how would an organization use each in their communication strategies?</w:t>
      </w:r>
    </w:p>
    <w:p w14:paraId="608C1AB1" w14:textId="77777777" w:rsidR="00CB5FFC" w:rsidRPr="00CB5FFC" w:rsidRDefault="00CB5FFC" w:rsidP="00CB5FFC">
      <w:pPr>
        <w:numPr>
          <w:ilvl w:val="1"/>
          <w:numId w:val="3"/>
        </w:numPr>
        <w:shd w:val="clear" w:color="auto" w:fill="FFFFFF"/>
        <w:spacing w:after="0" w:line="240" w:lineRule="auto"/>
        <w:rPr>
          <w:rFonts w:ascii="inherit" w:eastAsia="Times New Roman" w:hAnsi="inherit" w:cs="Arial"/>
          <w:color w:val="000000"/>
          <w:sz w:val="20"/>
          <w:szCs w:val="20"/>
        </w:rPr>
      </w:pPr>
      <w:r w:rsidRPr="00CB5FFC">
        <w:rPr>
          <w:rFonts w:ascii="inherit" w:eastAsia="Times New Roman" w:hAnsi="inherit" w:cs="Arial"/>
          <w:b/>
          <w:bCs/>
          <w:color w:val="000000"/>
          <w:sz w:val="20"/>
          <w:szCs w:val="20"/>
          <w:bdr w:val="none" w:sz="0" w:space="0" w:color="auto" w:frame="1"/>
        </w:rPr>
        <w:t>Wikis</w:t>
      </w:r>
    </w:p>
    <w:p w14:paraId="79E8DEE0" w14:textId="77777777" w:rsidR="00CB5FFC" w:rsidRPr="00CB5FFC" w:rsidRDefault="00CB5FFC" w:rsidP="00CB5FFC">
      <w:pPr>
        <w:numPr>
          <w:ilvl w:val="1"/>
          <w:numId w:val="3"/>
        </w:numPr>
        <w:shd w:val="clear" w:color="auto" w:fill="FFFFFF"/>
        <w:spacing w:after="0" w:line="240" w:lineRule="auto"/>
        <w:rPr>
          <w:rFonts w:ascii="inherit" w:eastAsia="Times New Roman" w:hAnsi="inherit" w:cs="Arial"/>
          <w:color w:val="000000"/>
          <w:sz w:val="20"/>
          <w:szCs w:val="20"/>
        </w:rPr>
      </w:pPr>
      <w:r w:rsidRPr="00CB5FFC">
        <w:rPr>
          <w:rFonts w:ascii="inherit" w:eastAsia="Times New Roman" w:hAnsi="inherit" w:cs="Arial"/>
          <w:b/>
          <w:bCs/>
          <w:color w:val="000000"/>
          <w:sz w:val="20"/>
          <w:szCs w:val="20"/>
          <w:bdr w:val="none" w:sz="0" w:space="0" w:color="auto" w:frame="1"/>
        </w:rPr>
        <w:t>Blogs</w:t>
      </w:r>
    </w:p>
    <w:p w14:paraId="75BB2AC3" w14:textId="77777777" w:rsidR="00CB5FFC" w:rsidRPr="00CB5FFC" w:rsidRDefault="00CB5FFC" w:rsidP="00CB5FFC">
      <w:pPr>
        <w:numPr>
          <w:ilvl w:val="1"/>
          <w:numId w:val="3"/>
        </w:numPr>
        <w:shd w:val="clear" w:color="auto" w:fill="FFFFFF"/>
        <w:spacing w:after="0" w:line="240" w:lineRule="auto"/>
        <w:rPr>
          <w:rFonts w:ascii="inherit" w:eastAsia="Times New Roman" w:hAnsi="inherit" w:cs="Arial"/>
          <w:color w:val="000000"/>
          <w:sz w:val="20"/>
          <w:szCs w:val="20"/>
        </w:rPr>
      </w:pPr>
      <w:r w:rsidRPr="00CB5FFC">
        <w:rPr>
          <w:rFonts w:ascii="inherit" w:eastAsia="Times New Roman" w:hAnsi="inherit" w:cs="Arial"/>
          <w:b/>
          <w:bCs/>
          <w:color w:val="000000"/>
          <w:sz w:val="20"/>
          <w:szCs w:val="20"/>
          <w:bdr w:val="none" w:sz="0" w:space="0" w:color="auto" w:frame="1"/>
        </w:rPr>
        <w:t>Facebook</w:t>
      </w:r>
    </w:p>
    <w:p w14:paraId="2864708E" w14:textId="77777777" w:rsidR="00CB5FFC" w:rsidRPr="00CB5FFC" w:rsidRDefault="00CB5FFC" w:rsidP="00CB5FFC">
      <w:pPr>
        <w:numPr>
          <w:ilvl w:val="1"/>
          <w:numId w:val="3"/>
        </w:numPr>
        <w:shd w:val="clear" w:color="auto" w:fill="FFFFFF"/>
        <w:spacing w:after="0" w:line="240" w:lineRule="auto"/>
        <w:rPr>
          <w:rFonts w:ascii="inherit" w:eastAsia="Times New Roman" w:hAnsi="inherit" w:cs="Arial"/>
          <w:color w:val="000000"/>
          <w:sz w:val="20"/>
          <w:szCs w:val="20"/>
        </w:rPr>
      </w:pPr>
      <w:r w:rsidRPr="00CB5FFC">
        <w:rPr>
          <w:rFonts w:ascii="inherit" w:eastAsia="Times New Roman" w:hAnsi="inherit" w:cs="Arial"/>
          <w:b/>
          <w:bCs/>
          <w:color w:val="000000"/>
          <w:sz w:val="20"/>
          <w:szCs w:val="20"/>
          <w:bdr w:val="none" w:sz="0" w:space="0" w:color="auto" w:frame="1"/>
        </w:rPr>
        <w:t>Instagram</w:t>
      </w:r>
    </w:p>
    <w:p w14:paraId="303EB8DA" w14:textId="77777777" w:rsidR="00CB5FFC" w:rsidRPr="00CB5FFC" w:rsidRDefault="00CB5FFC" w:rsidP="00CB5FFC">
      <w:pPr>
        <w:numPr>
          <w:ilvl w:val="1"/>
          <w:numId w:val="3"/>
        </w:numPr>
        <w:shd w:val="clear" w:color="auto" w:fill="FFFFFF"/>
        <w:spacing w:after="0" w:line="240" w:lineRule="auto"/>
        <w:rPr>
          <w:rFonts w:ascii="inherit" w:eastAsia="Times New Roman" w:hAnsi="inherit" w:cs="Arial"/>
          <w:color w:val="000000"/>
          <w:sz w:val="20"/>
          <w:szCs w:val="20"/>
        </w:rPr>
      </w:pPr>
      <w:r w:rsidRPr="00CB5FFC">
        <w:rPr>
          <w:rFonts w:ascii="inherit" w:eastAsia="Times New Roman" w:hAnsi="inherit" w:cs="Arial"/>
          <w:b/>
          <w:bCs/>
          <w:color w:val="000000"/>
          <w:sz w:val="20"/>
          <w:szCs w:val="20"/>
          <w:bdr w:val="none" w:sz="0" w:space="0" w:color="auto" w:frame="1"/>
        </w:rPr>
        <w:t>Twitter</w:t>
      </w:r>
    </w:p>
    <w:p w14:paraId="71463EB0" w14:textId="77777777" w:rsidR="00CB5FFC" w:rsidRPr="00CB5FFC" w:rsidRDefault="00CB5FFC" w:rsidP="00CB5FFC">
      <w:pPr>
        <w:numPr>
          <w:ilvl w:val="1"/>
          <w:numId w:val="3"/>
        </w:numPr>
        <w:shd w:val="clear" w:color="auto" w:fill="FFFFFF"/>
        <w:spacing w:after="0" w:line="240" w:lineRule="auto"/>
        <w:rPr>
          <w:rFonts w:ascii="inherit" w:eastAsia="Times New Roman" w:hAnsi="inherit" w:cs="Arial"/>
          <w:color w:val="000000"/>
          <w:sz w:val="20"/>
          <w:szCs w:val="20"/>
        </w:rPr>
      </w:pPr>
      <w:r w:rsidRPr="00CB5FFC">
        <w:rPr>
          <w:rFonts w:ascii="inherit" w:eastAsia="Times New Roman" w:hAnsi="inherit" w:cs="Arial"/>
          <w:b/>
          <w:bCs/>
          <w:color w:val="000000"/>
          <w:sz w:val="20"/>
          <w:szCs w:val="20"/>
          <w:bdr w:val="none" w:sz="0" w:space="0" w:color="auto" w:frame="1"/>
        </w:rPr>
        <w:t>YouTube</w:t>
      </w:r>
    </w:p>
    <w:p w14:paraId="2EDFC852" w14:textId="77777777" w:rsidR="00CB5FFC" w:rsidRPr="00CB5FFC" w:rsidRDefault="00CB5FFC" w:rsidP="00CB5FFC">
      <w:pPr>
        <w:numPr>
          <w:ilvl w:val="1"/>
          <w:numId w:val="3"/>
        </w:numPr>
        <w:shd w:val="clear" w:color="auto" w:fill="FFFFFF"/>
        <w:spacing w:after="45" w:line="240" w:lineRule="auto"/>
        <w:rPr>
          <w:rFonts w:ascii="inherit" w:eastAsia="Times New Roman" w:hAnsi="inherit" w:cs="Arial"/>
          <w:color w:val="000000"/>
          <w:sz w:val="20"/>
          <w:szCs w:val="20"/>
        </w:rPr>
      </w:pPr>
      <w:r w:rsidRPr="00CB5FFC">
        <w:rPr>
          <w:rFonts w:ascii="inherit" w:eastAsia="Times New Roman" w:hAnsi="inherit" w:cs="Arial"/>
          <w:b/>
          <w:bCs/>
          <w:color w:val="000000"/>
          <w:sz w:val="20"/>
          <w:szCs w:val="20"/>
          <w:bdr w:val="none" w:sz="0" w:space="0" w:color="auto" w:frame="1"/>
        </w:rPr>
        <w:t>LinkedIn</w:t>
      </w:r>
    </w:p>
    <w:p w14:paraId="3129F85D" w14:textId="77777777" w:rsidR="00CB5FFC" w:rsidRDefault="00CB5FFC" w:rsidP="00CB5FFC">
      <w:pPr>
        <w:pStyle w:val="Heading3"/>
        <w:shd w:val="clear" w:color="auto" w:fill="FFFFFF"/>
        <w:spacing w:before="0" w:beforeAutospacing="0" w:after="0" w:afterAutospacing="0"/>
        <w:rPr>
          <w:rFonts w:ascii="Arial" w:hAnsi="Arial" w:cs="Arial"/>
          <w:caps/>
          <w:color w:val="333333"/>
          <w:sz w:val="21"/>
          <w:szCs w:val="21"/>
        </w:rPr>
      </w:pPr>
      <w:r>
        <w:rPr>
          <w:rFonts w:ascii="Arial" w:hAnsi="Arial" w:cs="Arial"/>
          <w:caps/>
          <w:color w:val="333333"/>
          <w:sz w:val="21"/>
          <w:szCs w:val="21"/>
        </w:rPr>
        <w:t>QUESTION 4</w:t>
      </w:r>
    </w:p>
    <w:p w14:paraId="3229C54D" w14:textId="7CF0879D" w:rsidR="00CB5FFC" w:rsidRPr="00F05A79" w:rsidRDefault="00CB5FFC" w:rsidP="00F05A79">
      <w:pPr>
        <w:pStyle w:val="NormalWeb"/>
        <w:shd w:val="clear" w:color="auto" w:fill="FFFFFF"/>
        <w:spacing w:before="0" w:beforeAutospacing="0" w:after="0" w:afterAutospacing="0"/>
        <w:ind w:left="720"/>
        <w:rPr>
          <w:rStyle w:val="Strong"/>
          <w:rFonts w:ascii="inherit" w:hAnsi="inherit" w:cs="Arial"/>
          <w:b w:val="0"/>
          <w:bCs w:val="0"/>
          <w:color w:val="000000"/>
          <w:sz w:val="20"/>
          <w:szCs w:val="20"/>
        </w:rPr>
      </w:pPr>
      <w:r>
        <w:rPr>
          <w:rStyle w:val="Strong"/>
          <w:rFonts w:ascii="inherit" w:hAnsi="inherit" w:cs="Arial"/>
          <w:color w:val="000000"/>
          <w:sz w:val="20"/>
          <w:szCs w:val="20"/>
          <w:bdr w:val="none" w:sz="0" w:space="0" w:color="auto" w:frame="1"/>
        </w:rPr>
        <w:t>Take the active listening self-assessment (link is in the module). </w:t>
      </w:r>
      <w:r>
        <w:rPr>
          <w:rStyle w:val="Strong"/>
          <w:rFonts w:ascii="Arial" w:hAnsi="Arial" w:cs="Arial"/>
          <w:color w:val="000000"/>
          <w:sz w:val="20"/>
          <w:szCs w:val="20"/>
          <w:bdr w:val="none" w:sz="0" w:space="0" w:color="auto" w:frame="1"/>
        </w:rPr>
        <w:t>Review your results. Then answer the following:</w:t>
      </w:r>
    </w:p>
    <w:p w14:paraId="328F9CA7" w14:textId="77777777" w:rsidR="00F05A79" w:rsidRPr="00F05A79" w:rsidRDefault="00F05A79" w:rsidP="00F05A79">
      <w:pPr>
        <w:pStyle w:val="NormalWeb"/>
        <w:shd w:val="clear" w:color="auto" w:fill="FFFFFF"/>
        <w:spacing w:before="0" w:beforeAutospacing="0" w:after="0" w:afterAutospacing="0"/>
        <w:ind w:left="720"/>
        <w:rPr>
          <w:rStyle w:val="Strong"/>
          <w:rFonts w:ascii="inherit" w:hAnsi="inherit" w:cs="Arial"/>
          <w:b w:val="0"/>
          <w:bCs w:val="0"/>
          <w:color w:val="000000"/>
          <w:sz w:val="20"/>
          <w:szCs w:val="20"/>
        </w:rPr>
      </w:pPr>
    </w:p>
    <w:p w14:paraId="41268582" w14:textId="5DC5E865" w:rsidR="00F05A79" w:rsidRPr="00EA38C4" w:rsidRDefault="00F05A79" w:rsidP="00F05A79">
      <w:pPr>
        <w:pStyle w:val="NormalWeb"/>
        <w:shd w:val="clear" w:color="auto" w:fill="FFFFFF"/>
        <w:spacing w:before="0" w:beforeAutospacing="0" w:after="0" w:afterAutospacing="0"/>
        <w:ind w:left="720"/>
        <w:jc w:val="center"/>
        <w:rPr>
          <w:rStyle w:val="Strong"/>
          <w:rFonts w:ascii="inherit" w:hAnsi="inherit" w:cs="Arial"/>
          <w:b w:val="0"/>
          <w:bCs w:val="0"/>
          <w:color w:val="000000"/>
          <w:sz w:val="20"/>
          <w:szCs w:val="20"/>
        </w:rPr>
      </w:pPr>
      <w:r>
        <w:rPr>
          <w:rStyle w:val="Strong"/>
          <w:rFonts w:ascii="inherit" w:hAnsi="inherit" w:cs="Arial"/>
          <w:color w:val="000000"/>
          <w:sz w:val="20"/>
          <w:szCs w:val="20"/>
          <w:bdr w:val="none" w:sz="0" w:space="0" w:color="auto" w:frame="1"/>
        </w:rPr>
        <w:t>A</w:t>
      </w:r>
      <w:r>
        <w:rPr>
          <w:rStyle w:val="Strong"/>
          <w:rFonts w:ascii="inherit" w:hAnsi="inherit" w:cs="Arial"/>
          <w:color w:val="000000"/>
          <w:sz w:val="20"/>
          <w:szCs w:val="20"/>
          <w:bdr w:val="none" w:sz="0" w:space="0" w:color="auto" w:frame="1"/>
        </w:rPr>
        <w:t>ctive listening self-assessment </w:t>
      </w:r>
      <w:r>
        <w:rPr>
          <w:rStyle w:val="Strong"/>
          <w:rFonts w:ascii="inherit" w:hAnsi="inherit" w:cs="Arial"/>
          <w:color w:val="000000"/>
          <w:sz w:val="20"/>
          <w:szCs w:val="20"/>
          <w:bdr w:val="none" w:sz="0" w:space="0" w:color="auto" w:frame="1"/>
        </w:rPr>
        <w:t>Results</w:t>
      </w:r>
    </w:p>
    <w:p w14:paraId="4F7B093F" w14:textId="3E1E8B02" w:rsidR="00EA38C4" w:rsidRDefault="00EA38C4" w:rsidP="00EA38C4">
      <w:pPr>
        <w:pStyle w:val="NormalWeb"/>
        <w:shd w:val="clear" w:color="auto" w:fill="FFFFFF"/>
        <w:spacing w:before="0" w:beforeAutospacing="0" w:after="0" w:afterAutospacing="0"/>
        <w:ind w:left="720"/>
        <w:rPr>
          <w:rStyle w:val="Strong"/>
          <w:rFonts w:ascii="inherit" w:hAnsi="inherit" w:cs="Arial"/>
          <w:color w:val="000000"/>
          <w:sz w:val="20"/>
          <w:szCs w:val="20"/>
          <w:bdr w:val="none" w:sz="0" w:space="0" w:color="auto" w:frame="1"/>
        </w:rPr>
      </w:pPr>
    </w:p>
    <w:p w14:paraId="259D1216" w14:textId="77777777" w:rsidR="00EA38C4" w:rsidRPr="00EA38C4" w:rsidRDefault="00EA38C4" w:rsidP="00EA38C4">
      <w:pPr>
        <w:spacing w:after="0" w:line="240" w:lineRule="auto"/>
        <w:textAlignment w:val="baseline"/>
        <w:rPr>
          <w:rFonts w:ascii="Helvetica Neue" w:eastAsia="Times New Roman" w:hAnsi="Helvetica Neue" w:cs="Times New Roman"/>
          <w:color w:val="333333"/>
          <w:sz w:val="21"/>
          <w:szCs w:val="21"/>
        </w:rPr>
      </w:pPr>
      <w:r w:rsidRPr="00EA38C4">
        <w:rPr>
          <w:rFonts w:ascii="Helvetica Neue" w:eastAsia="Times New Roman" w:hAnsi="Helvetica Neue" w:cs="Times New Roman"/>
          <w:b/>
          <w:bCs/>
          <w:color w:val="333333"/>
          <w:sz w:val="21"/>
          <w:szCs w:val="21"/>
          <w:bdr w:val="none" w:sz="0" w:space="0" w:color="auto" w:frame="1"/>
        </w:rPr>
        <w:t>Avoiding Interruption</w:t>
      </w:r>
    </w:p>
    <w:p w14:paraId="15CB9DB4" w14:textId="77777777" w:rsidR="00EA38C4" w:rsidRPr="00EA38C4" w:rsidRDefault="00EA38C4" w:rsidP="00EA38C4">
      <w:pPr>
        <w:spacing w:after="0" w:line="240" w:lineRule="auto"/>
        <w:textAlignment w:val="baseline"/>
        <w:rPr>
          <w:rFonts w:ascii="Helvetica Neue" w:eastAsia="Times New Roman" w:hAnsi="Helvetica Neue" w:cs="Times New Roman"/>
          <w:color w:val="333333"/>
          <w:sz w:val="21"/>
          <w:szCs w:val="21"/>
        </w:rPr>
      </w:pPr>
      <w:proofErr w:type="gramStart"/>
      <w:r w:rsidRPr="00EA38C4">
        <w:rPr>
          <w:rFonts w:ascii="Helvetica Neue" w:eastAsia="Times New Roman" w:hAnsi="Helvetica Neue" w:cs="Times New Roman"/>
          <w:b/>
          <w:bCs/>
          <w:color w:val="333333"/>
          <w:sz w:val="21"/>
          <w:szCs w:val="21"/>
          <w:bdr w:val="none" w:sz="0" w:space="0" w:color="auto" w:frame="1"/>
        </w:rPr>
        <w:t>Score :</w:t>
      </w:r>
      <w:proofErr w:type="gramEnd"/>
      <w:r w:rsidRPr="00EA38C4">
        <w:rPr>
          <w:rFonts w:ascii="Helvetica Neue" w:eastAsia="Times New Roman" w:hAnsi="Helvetica Neue" w:cs="Times New Roman"/>
          <w:b/>
          <w:bCs/>
          <w:color w:val="333333"/>
          <w:sz w:val="21"/>
          <w:szCs w:val="21"/>
          <w:bdr w:val="none" w:sz="0" w:space="0" w:color="auto" w:frame="1"/>
        </w:rPr>
        <w:t xml:space="preserve"> 6 pts.</w:t>
      </w:r>
    </w:p>
    <w:p w14:paraId="3F6DAF59" w14:textId="77777777" w:rsidR="00EA38C4" w:rsidRPr="00EA38C4" w:rsidRDefault="00EA38C4" w:rsidP="00EA38C4">
      <w:pPr>
        <w:spacing w:after="150" w:line="240" w:lineRule="auto"/>
        <w:textAlignment w:val="baseline"/>
        <w:rPr>
          <w:rFonts w:ascii="Helvetica Neue" w:eastAsia="Times New Roman" w:hAnsi="Helvetica Neue" w:cs="Times New Roman"/>
          <w:color w:val="333333"/>
          <w:sz w:val="21"/>
          <w:szCs w:val="21"/>
        </w:rPr>
      </w:pPr>
      <w:r w:rsidRPr="00EA38C4">
        <w:rPr>
          <w:rFonts w:ascii="Helvetica Neue" w:eastAsia="Times New Roman" w:hAnsi="Helvetica Neue" w:cs="Times New Roman"/>
          <w:color w:val="333333"/>
          <w:sz w:val="21"/>
          <w:szCs w:val="21"/>
        </w:rPr>
        <w:lastRenderedPageBreak/>
        <w:t>5-7</w:t>
      </w:r>
      <w:proofErr w:type="gramStart"/>
      <w:r w:rsidRPr="00EA38C4">
        <w:rPr>
          <w:rFonts w:ascii="Helvetica Neue" w:eastAsia="Times New Roman" w:hAnsi="Helvetica Neue" w:cs="Times New Roman"/>
          <w:b/>
          <w:bCs/>
          <w:color w:val="333333"/>
          <w:sz w:val="21"/>
          <w:szCs w:val="21"/>
          <w:bdr w:val="none" w:sz="0" w:space="0" w:color="auto" w:frame="1"/>
        </w:rPr>
        <w:t>Feedback :</w:t>
      </w:r>
      <w:proofErr w:type="gramEnd"/>
      <w:r w:rsidRPr="00EA38C4">
        <w:rPr>
          <w:rFonts w:ascii="Helvetica Neue" w:eastAsia="Times New Roman" w:hAnsi="Helvetica Neue" w:cs="Times New Roman"/>
          <w:b/>
          <w:bCs/>
          <w:color w:val="333333"/>
          <w:sz w:val="21"/>
          <w:szCs w:val="21"/>
          <w:bdr w:val="none" w:sz="0" w:space="0" w:color="auto" w:frame="1"/>
        </w:rPr>
        <w:t> </w:t>
      </w:r>
      <w:r w:rsidRPr="00EA38C4">
        <w:rPr>
          <w:rFonts w:ascii="Helvetica Neue" w:eastAsia="Times New Roman" w:hAnsi="Helvetica Neue" w:cs="Times New Roman"/>
          <w:color w:val="333333"/>
          <w:sz w:val="21"/>
          <w:szCs w:val="21"/>
        </w:rPr>
        <w:t>Your textbook described several dimensions of active listening. Five of these dimensions are estimated in this self-assessment: Avoiding Interruption, Maintaining Interest, Postponing Evaluation, Organizing Information and Showing Interest. Together, these five dimensions represent the total active listening score. Each subscale has a potential score ranging from 0 to 9 points; the total active listening score has a range from 0 to 45 points. Higher scores indicate that the person perceives that he or she has a higher level of each skill. The following graphs compare your results to the range of scores among a sample of over 200 MBA students.</w:t>
      </w:r>
      <w:r w:rsidRPr="00EA38C4">
        <w:rPr>
          <w:rFonts w:ascii="Helvetica Neue" w:eastAsia="Times New Roman" w:hAnsi="Helvetica Neue" w:cs="Times New Roman"/>
          <w:color w:val="333333"/>
          <w:sz w:val="21"/>
          <w:szCs w:val="21"/>
        </w:rPr>
        <w:br/>
      </w:r>
      <w:r w:rsidRPr="00EA38C4">
        <w:rPr>
          <w:rFonts w:ascii="Helvetica Neue" w:eastAsia="Times New Roman" w:hAnsi="Helvetica Neue" w:cs="Times New Roman"/>
          <w:color w:val="333333"/>
          <w:sz w:val="21"/>
          <w:szCs w:val="21"/>
        </w:rPr>
        <w:br/>
      </w:r>
      <w:r w:rsidRPr="00EA38C4">
        <w:rPr>
          <w:rFonts w:ascii="Helvetica Neue" w:eastAsia="Times New Roman" w:hAnsi="Helvetica Neue" w:cs="Times New Roman"/>
          <w:b/>
          <w:bCs/>
          <w:color w:val="333333"/>
          <w:sz w:val="21"/>
          <w:szCs w:val="21"/>
        </w:rPr>
        <w:t>Average score</w:t>
      </w:r>
      <w:r w:rsidRPr="00EA38C4">
        <w:rPr>
          <w:rFonts w:ascii="Helvetica Neue" w:eastAsia="Times New Roman" w:hAnsi="Helvetica Neue" w:cs="Times New Roman"/>
          <w:color w:val="333333"/>
          <w:sz w:val="21"/>
          <w:szCs w:val="21"/>
        </w:rPr>
        <w:br/>
      </w:r>
      <w:r w:rsidRPr="00EA38C4">
        <w:rPr>
          <w:rFonts w:ascii="Helvetica Neue" w:eastAsia="Times New Roman" w:hAnsi="Helvetica Neue" w:cs="Times New Roman"/>
          <w:color w:val="333333"/>
          <w:sz w:val="21"/>
          <w:szCs w:val="21"/>
        </w:rPr>
        <w:br/>
        <w:t>People with high scores on this dimension have a strong tendency to let the speaker finish his or her statements before responding. Scores on this subscale range from 0 to 9. The average score among a sample of MBA students was 5.9.</w:t>
      </w:r>
    </w:p>
    <w:p w14:paraId="6DECC292" w14:textId="77777777" w:rsidR="00EA38C4" w:rsidRPr="00EA38C4" w:rsidRDefault="00EA38C4" w:rsidP="00EA38C4">
      <w:pPr>
        <w:spacing w:after="0" w:line="240" w:lineRule="auto"/>
        <w:textAlignment w:val="baseline"/>
        <w:rPr>
          <w:rFonts w:ascii="Helvetica Neue" w:eastAsia="Times New Roman" w:hAnsi="Helvetica Neue" w:cs="Times New Roman"/>
          <w:color w:val="333333"/>
          <w:sz w:val="21"/>
          <w:szCs w:val="21"/>
        </w:rPr>
      </w:pPr>
      <w:r w:rsidRPr="00EA38C4">
        <w:rPr>
          <w:rFonts w:ascii="Helvetica Neue" w:eastAsia="Times New Roman" w:hAnsi="Helvetica Neue" w:cs="Times New Roman"/>
          <w:b/>
          <w:bCs/>
          <w:color w:val="333333"/>
          <w:sz w:val="21"/>
          <w:szCs w:val="21"/>
          <w:bdr w:val="none" w:sz="0" w:space="0" w:color="auto" w:frame="1"/>
        </w:rPr>
        <w:t>Maintaining Interest</w:t>
      </w:r>
    </w:p>
    <w:p w14:paraId="2EF141B1" w14:textId="77777777" w:rsidR="00EA38C4" w:rsidRPr="00EA38C4" w:rsidRDefault="00EA38C4" w:rsidP="00EA38C4">
      <w:pPr>
        <w:spacing w:after="0" w:line="240" w:lineRule="auto"/>
        <w:textAlignment w:val="baseline"/>
        <w:rPr>
          <w:rFonts w:ascii="Helvetica Neue" w:eastAsia="Times New Roman" w:hAnsi="Helvetica Neue" w:cs="Times New Roman"/>
          <w:color w:val="333333"/>
          <w:sz w:val="21"/>
          <w:szCs w:val="21"/>
        </w:rPr>
      </w:pPr>
      <w:proofErr w:type="gramStart"/>
      <w:r w:rsidRPr="00EA38C4">
        <w:rPr>
          <w:rFonts w:ascii="Helvetica Neue" w:eastAsia="Times New Roman" w:hAnsi="Helvetica Neue" w:cs="Times New Roman"/>
          <w:b/>
          <w:bCs/>
          <w:color w:val="333333"/>
          <w:sz w:val="21"/>
          <w:szCs w:val="21"/>
          <w:bdr w:val="none" w:sz="0" w:space="0" w:color="auto" w:frame="1"/>
        </w:rPr>
        <w:t>Score :</w:t>
      </w:r>
      <w:proofErr w:type="gramEnd"/>
      <w:r w:rsidRPr="00EA38C4">
        <w:rPr>
          <w:rFonts w:ascii="Helvetica Neue" w:eastAsia="Times New Roman" w:hAnsi="Helvetica Neue" w:cs="Times New Roman"/>
          <w:b/>
          <w:bCs/>
          <w:color w:val="333333"/>
          <w:sz w:val="21"/>
          <w:szCs w:val="21"/>
          <w:bdr w:val="none" w:sz="0" w:space="0" w:color="auto" w:frame="1"/>
        </w:rPr>
        <w:t xml:space="preserve"> 6 pts.</w:t>
      </w:r>
    </w:p>
    <w:p w14:paraId="7871F771" w14:textId="77777777" w:rsidR="00EA38C4" w:rsidRPr="00EA38C4" w:rsidRDefault="00EA38C4" w:rsidP="00EA38C4">
      <w:pPr>
        <w:spacing w:after="150" w:line="240" w:lineRule="auto"/>
        <w:textAlignment w:val="baseline"/>
        <w:rPr>
          <w:rFonts w:ascii="Helvetica Neue" w:eastAsia="Times New Roman" w:hAnsi="Helvetica Neue" w:cs="Times New Roman"/>
          <w:color w:val="333333"/>
          <w:sz w:val="21"/>
          <w:szCs w:val="21"/>
        </w:rPr>
      </w:pPr>
      <w:r w:rsidRPr="00EA38C4">
        <w:rPr>
          <w:rFonts w:ascii="Helvetica Neue" w:eastAsia="Times New Roman" w:hAnsi="Helvetica Neue" w:cs="Times New Roman"/>
          <w:color w:val="333333"/>
          <w:sz w:val="21"/>
          <w:szCs w:val="21"/>
        </w:rPr>
        <w:t>6-9</w:t>
      </w:r>
      <w:proofErr w:type="gramStart"/>
      <w:r w:rsidRPr="00EA38C4">
        <w:rPr>
          <w:rFonts w:ascii="Helvetica Neue" w:eastAsia="Times New Roman" w:hAnsi="Helvetica Neue" w:cs="Times New Roman"/>
          <w:b/>
          <w:bCs/>
          <w:color w:val="333333"/>
          <w:sz w:val="21"/>
          <w:szCs w:val="21"/>
          <w:bdr w:val="none" w:sz="0" w:space="0" w:color="auto" w:frame="1"/>
        </w:rPr>
        <w:t>Feedback :</w:t>
      </w:r>
      <w:proofErr w:type="gramEnd"/>
      <w:r w:rsidRPr="00EA38C4">
        <w:rPr>
          <w:rFonts w:ascii="Helvetica Neue" w:eastAsia="Times New Roman" w:hAnsi="Helvetica Neue" w:cs="Times New Roman"/>
          <w:b/>
          <w:bCs/>
          <w:color w:val="333333"/>
          <w:sz w:val="21"/>
          <w:szCs w:val="21"/>
          <w:bdr w:val="none" w:sz="0" w:space="0" w:color="auto" w:frame="1"/>
        </w:rPr>
        <w:t> </w:t>
      </w:r>
      <w:r w:rsidRPr="00EA38C4">
        <w:rPr>
          <w:rFonts w:ascii="Helvetica Neue" w:eastAsia="Times New Roman" w:hAnsi="Helvetica Neue" w:cs="Times New Roman"/>
          <w:b/>
          <w:bCs/>
          <w:color w:val="333333"/>
          <w:sz w:val="21"/>
          <w:szCs w:val="21"/>
        </w:rPr>
        <w:t>High score</w:t>
      </w:r>
      <w:r w:rsidRPr="00EA38C4">
        <w:rPr>
          <w:rFonts w:ascii="Helvetica Neue" w:eastAsia="Times New Roman" w:hAnsi="Helvetica Neue" w:cs="Times New Roman"/>
          <w:color w:val="333333"/>
          <w:sz w:val="21"/>
          <w:szCs w:val="21"/>
        </w:rPr>
        <w:br/>
      </w:r>
      <w:r w:rsidRPr="00EA38C4">
        <w:rPr>
          <w:rFonts w:ascii="Helvetica Neue" w:eastAsia="Times New Roman" w:hAnsi="Helvetica Neue" w:cs="Times New Roman"/>
          <w:color w:val="333333"/>
          <w:sz w:val="21"/>
          <w:szCs w:val="21"/>
        </w:rPr>
        <w:br/>
        <w:t>People with high scores on this dimension have a strong tendency to remain focused and concentrate on what the speaker is saying even when the conversation is boring or the information is well known. Scores on this subscale range from 0 to 9. The average score among a sample of MBA students was 4.6.</w:t>
      </w:r>
    </w:p>
    <w:p w14:paraId="472EA994" w14:textId="77777777" w:rsidR="00EA38C4" w:rsidRPr="00EA38C4" w:rsidRDefault="00EA38C4" w:rsidP="00EA38C4">
      <w:pPr>
        <w:spacing w:after="0" w:line="240" w:lineRule="auto"/>
        <w:textAlignment w:val="baseline"/>
        <w:rPr>
          <w:rFonts w:ascii="Helvetica Neue" w:eastAsia="Times New Roman" w:hAnsi="Helvetica Neue" w:cs="Times New Roman"/>
          <w:color w:val="333333"/>
          <w:sz w:val="21"/>
          <w:szCs w:val="21"/>
        </w:rPr>
      </w:pPr>
      <w:r w:rsidRPr="00EA38C4">
        <w:rPr>
          <w:rFonts w:ascii="Helvetica Neue" w:eastAsia="Times New Roman" w:hAnsi="Helvetica Neue" w:cs="Times New Roman"/>
          <w:b/>
          <w:bCs/>
          <w:color w:val="333333"/>
          <w:sz w:val="21"/>
          <w:szCs w:val="21"/>
          <w:bdr w:val="none" w:sz="0" w:space="0" w:color="auto" w:frame="1"/>
        </w:rPr>
        <w:t>Postponing Evaluation</w:t>
      </w:r>
    </w:p>
    <w:p w14:paraId="642C7299" w14:textId="77777777" w:rsidR="00EA38C4" w:rsidRPr="00EA38C4" w:rsidRDefault="00EA38C4" w:rsidP="00EA38C4">
      <w:pPr>
        <w:spacing w:after="0" w:line="240" w:lineRule="auto"/>
        <w:textAlignment w:val="baseline"/>
        <w:rPr>
          <w:rFonts w:ascii="Helvetica Neue" w:eastAsia="Times New Roman" w:hAnsi="Helvetica Neue" w:cs="Times New Roman"/>
          <w:color w:val="333333"/>
          <w:sz w:val="21"/>
          <w:szCs w:val="21"/>
        </w:rPr>
      </w:pPr>
      <w:proofErr w:type="gramStart"/>
      <w:r w:rsidRPr="00EA38C4">
        <w:rPr>
          <w:rFonts w:ascii="Helvetica Neue" w:eastAsia="Times New Roman" w:hAnsi="Helvetica Neue" w:cs="Times New Roman"/>
          <w:b/>
          <w:bCs/>
          <w:color w:val="333333"/>
          <w:sz w:val="21"/>
          <w:szCs w:val="21"/>
          <w:bdr w:val="none" w:sz="0" w:space="0" w:color="auto" w:frame="1"/>
        </w:rPr>
        <w:t>Score :</w:t>
      </w:r>
      <w:proofErr w:type="gramEnd"/>
      <w:r w:rsidRPr="00EA38C4">
        <w:rPr>
          <w:rFonts w:ascii="Helvetica Neue" w:eastAsia="Times New Roman" w:hAnsi="Helvetica Neue" w:cs="Times New Roman"/>
          <w:b/>
          <w:bCs/>
          <w:color w:val="333333"/>
          <w:sz w:val="21"/>
          <w:szCs w:val="21"/>
          <w:bdr w:val="none" w:sz="0" w:space="0" w:color="auto" w:frame="1"/>
        </w:rPr>
        <w:t xml:space="preserve"> 8 pts.</w:t>
      </w:r>
    </w:p>
    <w:p w14:paraId="18353DA3" w14:textId="77777777" w:rsidR="00EA38C4" w:rsidRPr="00EA38C4" w:rsidRDefault="00EA38C4" w:rsidP="00EA38C4">
      <w:pPr>
        <w:spacing w:after="150" w:line="240" w:lineRule="auto"/>
        <w:textAlignment w:val="baseline"/>
        <w:rPr>
          <w:rFonts w:ascii="Helvetica Neue" w:eastAsia="Times New Roman" w:hAnsi="Helvetica Neue" w:cs="Times New Roman"/>
          <w:color w:val="333333"/>
          <w:sz w:val="21"/>
          <w:szCs w:val="21"/>
        </w:rPr>
      </w:pPr>
      <w:r w:rsidRPr="00EA38C4">
        <w:rPr>
          <w:rFonts w:ascii="Helvetica Neue" w:eastAsia="Times New Roman" w:hAnsi="Helvetica Neue" w:cs="Times New Roman"/>
          <w:color w:val="333333"/>
          <w:sz w:val="21"/>
          <w:szCs w:val="21"/>
        </w:rPr>
        <w:t>7-9</w:t>
      </w:r>
      <w:proofErr w:type="gramStart"/>
      <w:r w:rsidRPr="00EA38C4">
        <w:rPr>
          <w:rFonts w:ascii="Helvetica Neue" w:eastAsia="Times New Roman" w:hAnsi="Helvetica Neue" w:cs="Times New Roman"/>
          <w:b/>
          <w:bCs/>
          <w:color w:val="333333"/>
          <w:sz w:val="21"/>
          <w:szCs w:val="21"/>
          <w:bdr w:val="none" w:sz="0" w:space="0" w:color="auto" w:frame="1"/>
        </w:rPr>
        <w:t>Feedback :</w:t>
      </w:r>
      <w:proofErr w:type="gramEnd"/>
      <w:r w:rsidRPr="00EA38C4">
        <w:rPr>
          <w:rFonts w:ascii="Helvetica Neue" w:eastAsia="Times New Roman" w:hAnsi="Helvetica Neue" w:cs="Times New Roman"/>
          <w:b/>
          <w:bCs/>
          <w:color w:val="333333"/>
          <w:sz w:val="21"/>
          <w:szCs w:val="21"/>
          <w:bdr w:val="none" w:sz="0" w:space="0" w:color="auto" w:frame="1"/>
        </w:rPr>
        <w:t> </w:t>
      </w:r>
      <w:r w:rsidRPr="00EA38C4">
        <w:rPr>
          <w:rFonts w:ascii="Helvetica Neue" w:eastAsia="Times New Roman" w:hAnsi="Helvetica Neue" w:cs="Times New Roman"/>
          <w:b/>
          <w:bCs/>
          <w:color w:val="333333"/>
          <w:sz w:val="21"/>
          <w:szCs w:val="21"/>
        </w:rPr>
        <w:t>High score</w:t>
      </w:r>
      <w:r w:rsidRPr="00EA38C4">
        <w:rPr>
          <w:rFonts w:ascii="Helvetica Neue" w:eastAsia="Times New Roman" w:hAnsi="Helvetica Neue" w:cs="Times New Roman"/>
          <w:color w:val="333333"/>
          <w:sz w:val="21"/>
          <w:szCs w:val="21"/>
        </w:rPr>
        <w:br/>
      </w:r>
      <w:r w:rsidRPr="00EA38C4">
        <w:rPr>
          <w:rFonts w:ascii="Helvetica Neue" w:eastAsia="Times New Roman" w:hAnsi="Helvetica Neue" w:cs="Times New Roman"/>
          <w:color w:val="333333"/>
          <w:sz w:val="21"/>
          <w:szCs w:val="21"/>
        </w:rPr>
        <w:br/>
        <w:t>People with high scores on this dimension have a strong tendency to keep an open mind and avoid evaluating what the speaker is saying until the speaker has finished. Scores on this subscale range from 0 to 9. The average score among a sample of MBA students was 5.4.</w:t>
      </w:r>
    </w:p>
    <w:p w14:paraId="4D8A58D3" w14:textId="77777777" w:rsidR="00EA38C4" w:rsidRPr="00EA38C4" w:rsidRDefault="00EA38C4" w:rsidP="00EA38C4">
      <w:pPr>
        <w:spacing w:after="0" w:line="240" w:lineRule="auto"/>
        <w:textAlignment w:val="baseline"/>
        <w:rPr>
          <w:rFonts w:ascii="Helvetica Neue" w:eastAsia="Times New Roman" w:hAnsi="Helvetica Neue" w:cs="Times New Roman"/>
          <w:color w:val="333333"/>
          <w:sz w:val="21"/>
          <w:szCs w:val="21"/>
        </w:rPr>
      </w:pPr>
      <w:proofErr w:type="spellStart"/>
      <w:r w:rsidRPr="00EA38C4">
        <w:rPr>
          <w:rFonts w:ascii="Helvetica Neue" w:eastAsia="Times New Roman" w:hAnsi="Helvetica Neue" w:cs="Times New Roman"/>
          <w:b/>
          <w:bCs/>
          <w:color w:val="333333"/>
          <w:sz w:val="21"/>
          <w:szCs w:val="21"/>
          <w:bdr w:val="none" w:sz="0" w:space="0" w:color="auto" w:frame="1"/>
        </w:rPr>
        <w:t>Organising</w:t>
      </w:r>
      <w:proofErr w:type="spellEnd"/>
      <w:r w:rsidRPr="00EA38C4">
        <w:rPr>
          <w:rFonts w:ascii="Helvetica Neue" w:eastAsia="Times New Roman" w:hAnsi="Helvetica Neue" w:cs="Times New Roman"/>
          <w:b/>
          <w:bCs/>
          <w:color w:val="333333"/>
          <w:sz w:val="21"/>
          <w:szCs w:val="21"/>
          <w:bdr w:val="none" w:sz="0" w:space="0" w:color="auto" w:frame="1"/>
        </w:rPr>
        <w:t xml:space="preserve"> Information</w:t>
      </w:r>
    </w:p>
    <w:p w14:paraId="4F7E82D9" w14:textId="77777777" w:rsidR="00EA38C4" w:rsidRPr="00EA38C4" w:rsidRDefault="00EA38C4" w:rsidP="00EA38C4">
      <w:pPr>
        <w:spacing w:after="0" w:line="240" w:lineRule="auto"/>
        <w:textAlignment w:val="baseline"/>
        <w:rPr>
          <w:rFonts w:ascii="Helvetica Neue" w:eastAsia="Times New Roman" w:hAnsi="Helvetica Neue" w:cs="Times New Roman"/>
          <w:color w:val="333333"/>
          <w:sz w:val="21"/>
          <w:szCs w:val="21"/>
        </w:rPr>
      </w:pPr>
      <w:proofErr w:type="gramStart"/>
      <w:r w:rsidRPr="00EA38C4">
        <w:rPr>
          <w:rFonts w:ascii="Helvetica Neue" w:eastAsia="Times New Roman" w:hAnsi="Helvetica Neue" w:cs="Times New Roman"/>
          <w:b/>
          <w:bCs/>
          <w:color w:val="333333"/>
          <w:sz w:val="21"/>
          <w:szCs w:val="21"/>
          <w:bdr w:val="none" w:sz="0" w:space="0" w:color="auto" w:frame="1"/>
        </w:rPr>
        <w:t>Score :</w:t>
      </w:r>
      <w:proofErr w:type="gramEnd"/>
      <w:r w:rsidRPr="00EA38C4">
        <w:rPr>
          <w:rFonts w:ascii="Helvetica Neue" w:eastAsia="Times New Roman" w:hAnsi="Helvetica Neue" w:cs="Times New Roman"/>
          <w:b/>
          <w:bCs/>
          <w:color w:val="333333"/>
          <w:sz w:val="21"/>
          <w:szCs w:val="21"/>
          <w:bdr w:val="none" w:sz="0" w:space="0" w:color="auto" w:frame="1"/>
        </w:rPr>
        <w:t xml:space="preserve"> 1 pts.</w:t>
      </w:r>
    </w:p>
    <w:p w14:paraId="436EA3C3" w14:textId="77777777" w:rsidR="00EA38C4" w:rsidRPr="00EA38C4" w:rsidRDefault="00EA38C4" w:rsidP="00EA38C4">
      <w:pPr>
        <w:spacing w:after="150" w:line="240" w:lineRule="auto"/>
        <w:textAlignment w:val="baseline"/>
        <w:rPr>
          <w:rFonts w:ascii="Helvetica Neue" w:eastAsia="Times New Roman" w:hAnsi="Helvetica Neue" w:cs="Times New Roman"/>
          <w:color w:val="333333"/>
          <w:sz w:val="21"/>
          <w:szCs w:val="21"/>
        </w:rPr>
      </w:pPr>
      <w:r w:rsidRPr="00EA38C4">
        <w:rPr>
          <w:rFonts w:ascii="Helvetica Neue" w:eastAsia="Times New Roman" w:hAnsi="Helvetica Neue" w:cs="Times New Roman"/>
          <w:color w:val="333333"/>
          <w:sz w:val="21"/>
          <w:szCs w:val="21"/>
        </w:rPr>
        <w:t>0-4</w:t>
      </w:r>
      <w:proofErr w:type="gramStart"/>
      <w:r w:rsidRPr="00EA38C4">
        <w:rPr>
          <w:rFonts w:ascii="Helvetica Neue" w:eastAsia="Times New Roman" w:hAnsi="Helvetica Neue" w:cs="Times New Roman"/>
          <w:b/>
          <w:bCs/>
          <w:color w:val="333333"/>
          <w:sz w:val="21"/>
          <w:szCs w:val="21"/>
          <w:bdr w:val="none" w:sz="0" w:space="0" w:color="auto" w:frame="1"/>
        </w:rPr>
        <w:t>Feedback :</w:t>
      </w:r>
      <w:proofErr w:type="gramEnd"/>
      <w:r w:rsidRPr="00EA38C4">
        <w:rPr>
          <w:rFonts w:ascii="Helvetica Neue" w:eastAsia="Times New Roman" w:hAnsi="Helvetica Neue" w:cs="Times New Roman"/>
          <w:b/>
          <w:bCs/>
          <w:color w:val="333333"/>
          <w:sz w:val="21"/>
          <w:szCs w:val="21"/>
          <w:bdr w:val="none" w:sz="0" w:space="0" w:color="auto" w:frame="1"/>
        </w:rPr>
        <w:t> </w:t>
      </w:r>
      <w:r w:rsidRPr="00EA38C4">
        <w:rPr>
          <w:rFonts w:ascii="Helvetica Neue" w:eastAsia="Times New Roman" w:hAnsi="Helvetica Neue" w:cs="Times New Roman"/>
          <w:b/>
          <w:bCs/>
          <w:color w:val="333333"/>
          <w:sz w:val="21"/>
          <w:szCs w:val="21"/>
        </w:rPr>
        <w:t>Low score</w:t>
      </w:r>
      <w:r w:rsidRPr="00EA38C4">
        <w:rPr>
          <w:rFonts w:ascii="Helvetica Neue" w:eastAsia="Times New Roman" w:hAnsi="Helvetica Neue" w:cs="Times New Roman"/>
          <w:color w:val="333333"/>
          <w:sz w:val="21"/>
          <w:szCs w:val="21"/>
        </w:rPr>
        <w:br/>
      </w:r>
      <w:r w:rsidRPr="00EA38C4">
        <w:rPr>
          <w:rFonts w:ascii="Helvetica Neue" w:eastAsia="Times New Roman" w:hAnsi="Helvetica Neue" w:cs="Times New Roman"/>
          <w:color w:val="333333"/>
          <w:sz w:val="21"/>
          <w:szCs w:val="21"/>
        </w:rPr>
        <w:br/>
        <w:t>People with high scores on this dimension have a strong tendency to actively organize the speaker’s ideas into meaningful categories. Scores on this subscale range from 0 to 9. The average score among a sample of MBA students was 6.4.</w:t>
      </w:r>
    </w:p>
    <w:p w14:paraId="068D3D05" w14:textId="77777777" w:rsidR="00EA38C4" w:rsidRPr="00EA38C4" w:rsidRDefault="00EA38C4" w:rsidP="00EA38C4">
      <w:pPr>
        <w:spacing w:after="0" w:line="240" w:lineRule="auto"/>
        <w:textAlignment w:val="baseline"/>
        <w:rPr>
          <w:rFonts w:ascii="Helvetica Neue" w:eastAsia="Times New Roman" w:hAnsi="Helvetica Neue" w:cs="Times New Roman"/>
          <w:color w:val="333333"/>
          <w:sz w:val="21"/>
          <w:szCs w:val="21"/>
        </w:rPr>
      </w:pPr>
      <w:r w:rsidRPr="00EA38C4">
        <w:rPr>
          <w:rFonts w:ascii="Helvetica Neue" w:eastAsia="Times New Roman" w:hAnsi="Helvetica Neue" w:cs="Times New Roman"/>
          <w:b/>
          <w:bCs/>
          <w:color w:val="333333"/>
          <w:sz w:val="21"/>
          <w:szCs w:val="21"/>
          <w:bdr w:val="none" w:sz="0" w:space="0" w:color="auto" w:frame="1"/>
        </w:rPr>
        <w:t>Showing Interest</w:t>
      </w:r>
    </w:p>
    <w:p w14:paraId="736A9FBC" w14:textId="77777777" w:rsidR="00EA38C4" w:rsidRPr="00EA38C4" w:rsidRDefault="00EA38C4" w:rsidP="00EA38C4">
      <w:pPr>
        <w:spacing w:after="0" w:line="240" w:lineRule="auto"/>
        <w:textAlignment w:val="baseline"/>
        <w:rPr>
          <w:rFonts w:ascii="Helvetica Neue" w:eastAsia="Times New Roman" w:hAnsi="Helvetica Neue" w:cs="Times New Roman"/>
          <w:color w:val="333333"/>
          <w:sz w:val="21"/>
          <w:szCs w:val="21"/>
        </w:rPr>
      </w:pPr>
      <w:proofErr w:type="gramStart"/>
      <w:r w:rsidRPr="00EA38C4">
        <w:rPr>
          <w:rFonts w:ascii="Helvetica Neue" w:eastAsia="Times New Roman" w:hAnsi="Helvetica Neue" w:cs="Times New Roman"/>
          <w:b/>
          <w:bCs/>
          <w:color w:val="333333"/>
          <w:sz w:val="21"/>
          <w:szCs w:val="21"/>
          <w:bdr w:val="none" w:sz="0" w:space="0" w:color="auto" w:frame="1"/>
        </w:rPr>
        <w:t>Score :</w:t>
      </w:r>
      <w:proofErr w:type="gramEnd"/>
      <w:r w:rsidRPr="00EA38C4">
        <w:rPr>
          <w:rFonts w:ascii="Helvetica Neue" w:eastAsia="Times New Roman" w:hAnsi="Helvetica Neue" w:cs="Times New Roman"/>
          <w:b/>
          <w:bCs/>
          <w:color w:val="333333"/>
          <w:sz w:val="21"/>
          <w:szCs w:val="21"/>
          <w:bdr w:val="none" w:sz="0" w:space="0" w:color="auto" w:frame="1"/>
        </w:rPr>
        <w:t xml:space="preserve"> 5 pts.</w:t>
      </w:r>
    </w:p>
    <w:p w14:paraId="5C7EF4F8" w14:textId="77777777" w:rsidR="00EA38C4" w:rsidRPr="00EA38C4" w:rsidRDefault="00EA38C4" w:rsidP="00EA38C4">
      <w:pPr>
        <w:spacing w:after="150" w:line="240" w:lineRule="auto"/>
        <w:textAlignment w:val="baseline"/>
        <w:rPr>
          <w:rFonts w:ascii="Helvetica Neue" w:eastAsia="Times New Roman" w:hAnsi="Helvetica Neue" w:cs="Times New Roman"/>
          <w:color w:val="333333"/>
          <w:sz w:val="21"/>
          <w:szCs w:val="21"/>
        </w:rPr>
      </w:pPr>
      <w:r w:rsidRPr="00EA38C4">
        <w:rPr>
          <w:rFonts w:ascii="Helvetica Neue" w:eastAsia="Times New Roman" w:hAnsi="Helvetica Neue" w:cs="Times New Roman"/>
          <w:color w:val="333333"/>
          <w:sz w:val="21"/>
          <w:szCs w:val="21"/>
        </w:rPr>
        <w:t>5-6</w:t>
      </w:r>
      <w:proofErr w:type="gramStart"/>
      <w:r w:rsidRPr="00EA38C4">
        <w:rPr>
          <w:rFonts w:ascii="Helvetica Neue" w:eastAsia="Times New Roman" w:hAnsi="Helvetica Neue" w:cs="Times New Roman"/>
          <w:b/>
          <w:bCs/>
          <w:color w:val="333333"/>
          <w:sz w:val="21"/>
          <w:szCs w:val="21"/>
          <w:bdr w:val="none" w:sz="0" w:space="0" w:color="auto" w:frame="1"/>
        </w:rPr>
        <w:t>Feedback :</w:t>
      </w:r>
      <w:proofErr w:type="gramEnd"/>
      <w:r w:rsidRPr="00EA38C4">
        <w:rPr>
          <w:rFonts w:ascii="Helvetica Neue" w:eastAsia="Times New Roman" w:hAnsi="Helvetica Neue" w:cs="Times New Roman"/>
          <w:b/>
          <w:bCs/>
          <w:color w:val="333333"/>
          <w:sz w:val="21"/>
          <w:szCs w:val="21"/>
          <w:bdr w:val="none" w:sz="0" w:space="0" w:color="auto" w:frame="1"/>
        </w:rPr>
        <w:t> </w:t>
      </w:r>
      <w:r w:rsidRPr="00EA38C4">
        <w:rPr>
          <w:rFonts w:ascii="Helvetica Neue" w:eastAsia="Times New Roman" w:hAnsi="Helvetica Neue" w:cs="Times New Roman"/>
          <w:b/>
          <w:bCs/>
          <w:color w:val="333333"/>
          <w:sz w:val="21"/>
          <w:szCs w:val="21"/>
        </w:rPr>
        <w:t>Average score</w:t>
      </w:r>
      <w:r w:rsidRPr="00EA38C4">
        <w:rPr>
          <w:rFonts w:ascii="Helvetica Neue" w:eastAsia="Times New Roman" w:hAnsi="Helvetica Neue" w:cs="Times New Roman"/>
          <w:color w:val="333333"/>
          <w:sz w:val="21"/>
          <w:szCs w:val="21"/>
        </w:rPr>
        <w:br/>
      </w:r>
      <w:r w:rsidRPr="00EA38C4">
        <w:rPr>
          <w:rFonts w:ascii="Helvetica Neue" w:eastAsia="Times New Roman" w:hAnsi="Helvetica Neue" w:cs="Times New Roman"/>
          <w:color w:val="333333"/>
          <w:sz w:val="21"/>
          <w:szCs w:val="21"/>
        </w:rPr>
        <w:br/>
        <w:t>People with high scores on this dimension have a strong tendency to use nonverbal gestures or brief verbal acknowledgements to demonstrate that they are paying attention to the speaker. Scores on this subscale range from 0 to 9. The average score among a sample of MBA students was 5.7.</w:t>
      </w:r>
    </w:p>
    <w:p w14:paraId="0D88A9BC" w14:textId="77777777" w:rsidR="00EA38C4" w:rsidRPr="00EA38C4" w:rsidRDefault="00EA38C4" w:rsidP="00EA38C4">
      <w:pPr>
        <w:spacing w:line="240" w:lineRule="auto"/>
        <w:textAlignment w:val="baseline"/>
        <w:rPr>
          <w:rFonts w:ascii="Helvetica Neue" w:eastAsia="Times New Roman" w:hAnsi="Helvetica Neue" w:cs="Times New Roman"/>
          <w:color w:val="333333"/>
          <w:sz w:val="21"/>
          <w:szCs w:val="21"/>
        </w:rPr>
      </w:pPr>
      <w:r w:rsidRPr="00EA38C4">
        <w:rPr>
          <w:rFonts w:ascii="Helvetica Neue" w:eastAsia="Times New Roman" w:hAnsi="Helvetica Neue" w:cs="Times New Roman"/>
          <w:b/>
          <w:bCs/>
          <w:color w:val="333333"/>
          <w:sz w:val="21"/>
          <w:szCs w:val="21"/>
          <w:bdr w:val="none" w:sz="0" w:space="0" w:color="auto" w:frame="1"/>
        </w:rPr>
        <w:t>Total score: 26 pts.</w:t>
      </w:r>
    </w:p>
    <w:p w14:paraId="4EE44A64" w14:textId="77777777" w:rsidR="00EA38C4" w:rsidRPr="00EA38C4" w:rsidRDefault="00EA38C4" w:rsidP="00EA38C4">
      <w:pPr>
        <w:spacing w:after="0" w:line="240" w:lineRule="auto"/>
        <w:rPr>
          <w:rFonts w:ascii="Times New Roman" w:eastAsia="Times New Roman" w:hAnsi="Times New Roman" w:cs="Times New Roman"/>
          <w:sz w:val="24"/>
          <w:szCs w:val="24"/>
        </w:rPr>
      </w:pPr>
    </w:p>
    <w:p w14:paraId="2706C7E7" w14:textId="77777777" w:rsidR="00EA38C4" w:rsidRPr="00EA38C4" w:rsidRDefault="00EA38C4" w:rsidP="00EA38C4">
      <w:pPr>
        <w:spacing w:after="0" w:line="240" w:lineRule="auto"/>
        <w:textAlignment w:val="baseline"/>
        <w:rPr>
          <w:rFonts w:ascii="Helvetica Neue" w:eastAsia="Times New Roman" w:hAnsi="Helvetica Neue" w:cs="Times New Roman"/>
          <w:color w:val="333333"/>
          <w:sz w:val="21"/>
          <w:szCs w:val="21"/>
        </w:rPr>
      </w:pPr>
      <w:r w:rsidRPr="00EA38C4">
        <w:rPr>
          <w:rFonts w:ascii="Helvetica Neue" w:eastAsia="Times New Roman" w:hAnsi="Helvetica Neue" w:cs="Times New Roman"/>
          <w:b/>
          <w:bCs/>
          <w:color w:val="333333"/>
          <w:sz w:val="21"/>
          <w:szCs w:val="21"/>
          <w:bdr w:val="none" w:sz="0" w:space="0" w:color="auto" w:frame="1"/>
        </w:rPr>
        <w:t>RANGE BASED FEEDBACK:</w:t>
      </w:r>
    </w:p>
    <w:p w14:paraId="4A2FC022" w14:textId="77777777" w:rsidR="00EA38C4" w:rsidRPr="00EA38C4" w:rsidRDefault="00EA38C4" w:rsidP="00EA38C4">
      <w:pPr>
        <w:spacing w:after="0" w:line="240" w:lineRule="auto"/>
        <w:jc w:val="center"/>
        <w:textAlignment w:val="baseline"/>
        <w:rPr>
          <w:rFonts w:ascii="Helvetica Neue" w:eastAsia="Times New Roman" w:hAnsi="Helvetica Neue" w:cs="Times New Roman"/>
          <w:color w:val="333333"/>
          <w:sz w:val="21"/>
          <w:szCs w:val="21"/>
        </w:rPr>
      </w:pPr>
      <w:r w:rsidRPr="00EA38C4">
        <w:rPr>
          <w:rFonts w:ascii="Helvetica Neue" w:eastAsia="Times New Roman" w:hAnsi="Helvetica Neue" w:cs="Times New Roman"/>
          <w:color w:val="333333"/>
          <w:sz w:val="21"/>
          <w:szCs w:val="21"/>
        </w:rPr>
        <w:t>21-28 pts.</w:t>
      </w:r>
    </w:p>
    <w:p w14:paraId="24EAC2AD" w14:textId="77777777" w:rsidR="00EA38C4" w:rsidRPr="00EA38C4" w:rsidRDefault="00EA38C4" w:rsidP="00EA38C4">
      <w:pPr>
        <w:spacing w:after="0" w:line="240" w:lineRule="auto"/>
        <w:textAlignment w:val="baseline"/>
        <w:rPr>
          <w:rFonts w:ascii="Helvetica Neue" w:eastAsia="Times New Roman" w:hAnsi="Helvetica Neue" w:cs="Times New Roman"/>
          <w:color w:val="333333"/>
          <w:sz w:val="21"/>
          <w:szCs w:val="21"/>
        </w:rPr>
      </w:pPr>
      <w:r w:rsidRPr="00EA38C4">
        <w:rPr>
          <w:rFonts w:ascii="Helvetica Neue" w:eastAsia="Times New Roman" w:hAnsi="Helvetica Neue" w:cs="Times New Roman"/>
          <w:b/>
          <w:bCs/>
          <w:color w:val="333333"/>
          <w:sz w:val="21"/>
          <w:szCs w:val="21"/>
          <w:bdr w:val="none" w:sz="0" w:space="0" w:color="auto" w:frame="1"/>
        </w:rPr>
        <w:t>Feedback: </w:t>
      </w:r>
      <w:r w:rsidRPr="00EA38C4">
        <w:rPr>
          <w:rFonts w:ascii="Helvetica Neue" w:eastAsia="Times New Roman" w:hAnsi="Helvetica Neue" w:cs="Times New Roman"/>
          <w:b/>
          <w:bCs/>
          <w:color w:val="333333"/>
          <w:sz w:val="18"/>
          <w:szCs w:val="18"/>
        </w:rPr>
        <w:t>Moderate active listening</w:t>
      </w:r>
      <w:r w:rsidRPr="00EA38C4">
        <w:rPr>
          <w:rFonts w:ascii="Helvetica Neue" w:eastAsia="Times New Roman" w:hAnsi="Helvetica Neue" w:cs="Times New Roman"/>
          <w:color w:val="333333"/>
          <w:sz w:val="18"/>
          <w:szCs w:val="18"/>
        </w:rPr>
        <w:br/>
      </w:r>
      <w:r w:rsidRPr="00EA38C4">
        <w:rPr>
          <w:rFonts w:ascii="Helvetica Neue" w:eastAsia="Times New Roman" w:hAnsi="Helvetica Neue" w:cs="Times New Roman"/>
          <w:color w:val="333333"/>
          <w:sz w:val="18"/>
          <w:szCs w:val="18"/>
        </w:rPr>
        <w:br/>
        <w:t>People with high scores on this total score have a strong tendency to actively sense the sender’s signals, evaluate them accurately and respond appropriately. Scores on this active listening total score range from 0 to 45. The average score among a sample of MBA students was 27.9.</w:t>
      </w:r>
    </w:p>
    <w:p w14:paraId="34C79AC7" w14:textId="77777777" w:rsidR="00EA38C4" w:rsidRDefault="00EA38C4" w:rsidP="00EA38C4">
      <w:pPr>
        <w:pStyle w:val="NormalWeb"/>
        <w:shd w:val="clear" w:color="auto" w:fill="FFFFFF"/>
        <w:spacing w:before="0" w:beforeAutospacing="0" w:after="0" w:afterAutospacing="0"/>
        <w:ind w:left="720"/>
        <w:rPr>
          <w:rFonts w:ascii="inherit" w:hAnsi="inherit" w:cs="Arial"/>
          <w:color w:val="000000"/>
          <w:sz w:val="20"/>
          <w:szCs w:val="20"/>
        </w:rPr>
      </w:pPr>
    </w:p>
    <w:p w14:paraId="0782F9B0" w14:textId="77777777" w:rsidR="00CB5FFC" w:rsidRDefault="00CB5FFC" w:rsidP="00CB5FFC">
      <w:pPr>
        <w:pStyle w:val="NormalWeb"/>
        <w:shd w:val="clear" w:color="auto" w:fill="FFFFFF"/>
        <w:spacing w:before="0" w:beforeAutospacing="0" w:after="0" w:afterAutospacing="0"/>
        <w:ind w:left="720"/>
        <w:rPr>
          <w:rFonts w:ascii="inherit" w:hAnsi="inherit" w:cs="Arial"/>
          <w:color w:val="000000"/>
          <w:sz w:val="20"/>
          <w:szCs w:val="20"/>
        </w:rPr>
      </w:pPr>
      <w:r>
        <w:rPr>
          <w:rStyle w:val="Strong"/>
          <w:rFonts w:ascii="Arial" w:hAnsi="Arial" w:cs="Arial"/>
          <w:color w:val="000000"/>
          <w:sz w:val="20"/>
          <w:szCs w:val="20"/>
          <w:bdr w:val="none" w:sz="0" w:space="0" w:color="auto" w:frame="1"/>
        </w:rPr>
        <w:t>1. What are the 3 areas of active listening? What were your scores?</w:t>
      </w:r>
    </w:p>
    <w:p w14:paraId="46B178D4" w14:textId="77777777" w:rsidR="00CB5FFC" w:rsidRDefault="00CB5FFC" w:rsidP="00CB5FFC">
      <w:pPr>
        <w:pStyle w:val="NormalWeb"/>
        <w:shd w:val="clear" w:color="auto" w:fill="FFFFFF"/>
        <w:spacing w:before="0" w:beforeAutospacing="0" w:after="0" w:afterAutospacing="0"/>
        <w:ind w:left="720"/>
        <w:rPr>
          <w:rFonts w:ascii="inherit" w:hAnsi="inherit" w:cs="Arial"/>
          <w:color w:val="000000"/>
          <w:sz w:val="20"/>
          <w:szCs w:val="20"/>
        </w:rPr>
      </w:pPr>
      <w:r>
        <w:rPr>
          <w:rStyle w:val="Strong"/>
          <w:rFonts w:ascii="Arial" w:hAnsi="Arial" w:cs="Arial"/>
          <w:color w:val="000000"/>
          <w:sz w:val="20"/>
          <w:szCs w:val="20"/>
          <w:bdr w:val="none" w:sz="0" w:space="0" w:color="auto" w:frame="1"/>
        </w:rPr>
        <w:t>2. Are a good active listener? Why or why not?</w:t>
      </w:r>
    </w:p>
    <w:p w14:paraId="21753715" w14:textId="77777777" w:rsidR="00CB5FFC" w:rsidRDefault="00CB5FFC" w:rsidP="00CB5FFC">
      <w:pPr>
        <w:pStyle w:val="NormalWeb"/>
        <w:shd w:val="clear" w:color="auto" w:fill="FFFFFF"/>
        <w:spacing w:before="0" w:beforeAutospacing="0" w:after="0" w:afterAutospacing="0"/>
        <w:ind w:left="720"/>
        <w:rPr>
          <w:rFonts w:ascii="inherit" w:hAnsi="inherit" w:cs="Arial"/>
          <w:color w:val="000000"/>
          <w:sz w:val="20"/>
          <w:szCs w:val="20"/>
        </w:rPr>
      </w:pPr>
      <w:r>
        <w:rPr>
          <w:rStyle w:val="Strong"/>
          <w:rFonts w:ascii="Arial" w:hAnsi="Arial" w:cs="Arial"/>
          <w:color w:val="000000"/>
          <w:sz w:val="20"/>
          <w:szCs w:val="20"/>
          <w:bdr w:val="none" w:sz="0" w:space="0" w:color="auto" w:frame="1"/>
        </w:rPr>
        <w:t>3. What could you do to better improve your active listening skills?</w:t>
      </w:r>
    </w:p>
    <w:p w14:paraId="39A5718C" w14:textId="77777777" w:rsidR="00F05A79" w:rsidRDefault="00F05A79" w:rsidP="00CB5FFC">
      <w:pPr>
        <w:pStyle w:val="Heading3"/>
        <w:shd w:val="clear" w:color="auto" w:fill="FFFFFF"/>
        <w:spacing w:before="0" w:beforeAutospacing="0" w:after="0" w:afterAutospacing="0"/>
        <w:rPr>
          <w:rFonts w:ascii="Arial" w:hAnsi="Arial" w:cs="Arial"/>
          <w:caps/>
          <w:color w:val="333333"/>
          <w:sz w:val="21"/>
          <w:szCs w:val="21"/>
        </w:rPr>
      </w:pPr>
    </w:p>
    <w:p w14:paraId="25E2D2DC" w14:textId="2A1318A6" w:rsidR="00CB5FFC" w:rsidRDefault="00CB5FFC" w:rsidP="00CB5FFC">
      <w:pPr>
        <w:pStyle w:val="Heading3"/>
        <w:shd w:val="clear" w:color="auto" w:fill="FFFFFF"/>
        <w:spacing w:before="0" w:beforeAutospacing="0" w:after="0" w:afterAutospacing="0"/>
        <w:rPr>
          <w:rFonts w:ascii="Arial" w:hAnsi="Arial" w:cs="Arial"/>
          <w:caps/>
          <w:color w:val="333333"/>
          <w:sz w:val="21"/>
          <w:szCs w:val="21"/>
        </w:rPr>
      </w:pPr>
      <w:r>
        <w:rPr>
          <w:rFonts w:ascii="Arial" w:hAnsi="Arial" w:cs="Arial"/>
          <w:caps/>
          <w:color w:val="333333"/>
          <w:sz w:val="21"/>
          <w:szCs w:val="21"/>
        </w:rPr>
        <w:t>QUESTION 5</w:t>
      </w:r>
    </w:p>
    <w:p w14:paraId="09BFFDCB" w14:textId="2E682DCD" w:rsidR="00CB5FFC" w:rsidRDefault="00CB5FFC" w:rsidP="00F05A79">
      <w:pPr>
        <w:pStyle w:val="NormalWeb"/>
        <w:shd w:val="clear" w:color="auto" w:fill="FFFFFF"/>
        <w:spacing w:before="75" w:beforeAutospacing="0" w:after="75" w:afterAutospacing="0"/>
        <w:ind w:left="720"/>
        <w:rPr>
          <w:rFonts w:ascii="inherit" w:hAnsi="inherit" w:cs="Arial"/>
          <w:color w:val="000000"/>
          <w:sz w:val="20"/>
          <w:szCs w:val="20"/>
        </w:rPr>
      </w:pPr>
      <w:r>
        <w:rPr>
          <w:rFonts w:ascii="Arial" w:hAnsi="Arial" w:cs="Arial"/>
          <w:b/>
          <w:bCs/>
          <w:color w:val="000000"/>
          <w:sz w:val="20"/>
          <w:szCs w:val="20"/>
        </w:rPr>
        <w:lastRenderedPageBreak/>
        <w:t xml:space="preserve">A student copy/pastes information from a website into a term </w:t>
      </w:r>
      <w:proofErr w:type="gramStart"/>
      <w:r>
        <w:rPr>
          <w:rFonts w:ascii="Arial" w:hAnsi="Arial" w:cs="Arial"/>
          <w:b/>
          <w:bCs/>
          <w:color w:val="000000"/>
          <w:sz w:val="20"/>
          <w:szCs w:val="20"/>
        </w:rPr>
        <w:t>paper, but</w:t>
      </w:r>
      <w:proofErr w:type="gramEnd"/>
      <w:r>
        <w:rPr>
          <w:rFonts w:ascii="Arial" w:hAnsi="Arial" w:cs="Arial"/>
          <w:b/>
          <w:bCs/>
          <w:color w:val="000000"/>
          <w:sz w:val="20"/>
          <w:szCs w:val="20"/>
        </w:rPr>
        <w:t xml:space="preserve"> does not cite the source. The professor accuses the student of plagiarism and gives the student an F for the assignment. The student maintains that the internet is open, and information on the web is available to all for free. So how could this be plagiarism?</w:t>
      </w:r>
    </w:p>
    <w:p w14:paraId="25780D3E" w14:textId="77777777" w:rsidR="00CB5FFC" w:rsidRDefault="00CB5FFC" w:rsidP="00CB5FFC">
      <w:pPr>
        <w:pStyle w:val="NormalWeb"/>
        <w:shd w:val="clear" w:color="auto" w:fill="FFFFFF"/>
        <w:spacing w:before="75" w:beforeAutospacing="0" w:after="75" w:afterAutospacing="0"/>
        <w:ind w:left="720"/>
        <w:rPr>
          <w:rFonts w:ascii="inherit" w:hAnsi="inherit" w:cs="Arial"/>
          <w:color w:val="000000"/>
          <w:sz w:val="20"/>
          <w:szCs w:val="20"/>
        </w:rPr>
      </w:pPr>
      <w:r>
        <w:rPr>
          <w:rFonts w:ascii="Arial" w:hAnsi="Arial" w:cs="Arial"/>
          <w:b/>
          <w:bCs/>
          <w:color w:val="000000"/>
          <w:sz w:val="20"/>
          <w:szCs w:val="20"/>
        </w:rPr>
        <w:t>Whose side are you on? Explain why.</w:t>
      </w:r>
    </w:p>
    <w:p w14:paraId="0503CA51" w14:textId="58A12382" w:rsidR="00BB20A2" w:rsidRDefault="00CB5FFC">
      <w:r>
        <w:t>QUESTION 6</w:t>
      </w:r>
    </w:p>
    <w:p w14:paraId="03B8EEFE" w14:textId="77777777" w:rsidR="00CB5FFC" w:rsidRPr="00CB5FFC" w:rsidRDefault="00CB5FFC" w:rsidP="00CB5FFC">
      <w:pPr>
        <w:shd w:val="clear" w:color="auto" w:fill="F4F4F4"/>
        <w:spacing w:after="0" w:line="240" w:lineRule="auto"/>
        <w:rPr>
          <w:rFonts w:ascii="Arial" w:eastAsia="Times New Roman" w:hAnsi="Arial" w:cs="Arial"/>
          <w:color w:val="000000"/>
          <w:sz w:val="24"/>
          <w:szCs w:val="24"/>
        </w:rPr>
      </w:pPr>
      <w:r w:rsidRPr="00CB5FFC">
        <w:rPr>
          <w:rFonts w:ascii="inherit" w:eastAsia="Times New Roman" w:hAnsi="inherit" w:cs="Arial"/>
          <w:b/>
          <w:bCs/>
          <w:color w:val="000000"/>
          <w:sz w:val="20"/>
          <w:szCs w:val="20"/>
          <w:bdr w:val="none" w:sz="0" w:space="0" w:color="auto" w:frame="1"/>
        </w:rPr>
        <w:t xml:space="preserve">For this </w:t>
      </w:r>
      <w:proofErr w:type="gramStart"/>
      <w:r w:rsidRPr="00CB5FFC">
        <w:rPr>
          <w:rFonts w:ascii="inherit" w:eastAsia="Times New Roman" w:hAnsi="inherit" w:cs="Arial"/>
          <w:b/>
          <w:bCs/>
          <w:color w:val="000000"/>
          <w:sz w:val="20"/>
          <w:szCs w:val="20"/>
          <w:bdr w:val="none" w:sz="0" w:space="0" w:color="auto" w:frame="1"/>
        </w:rPr>
        <w:t>discussion</w:t>
      </w:r>
      <w:proofErr w:type="gramEnd"/>
      <w:r w:rsidRPr="00CB5FFC">
        <w:rPr>
          <w:rFonts w:ascii="inherit" w:eastAsia="Times New Roman" w:hAnsi="inherit" w:cs="Arial"/>
          <w:b/>
          <w:bCs/>
          <w:color w:val="000000"/>
          <w:sz w:val="20"/>
          <w:szCs w:val="20"/>
          <w:bdr w:val="none" w:sz="0" w:space="0" w:color="auto" w:frame="1"/>
        </w:rPr>
        <w:t xml:space="preserve"> please respond to the following. You may want to Google the difference between slang and jargon.</w:t>
      </w:r>
    </w:p>
    <w:p w14:paraId="68B54B0E" w14:textId="77777777" w:rsidR="00CB5FFC" w:rsidRPr="00CB5FFC" w:rsidRDefault="00CB5FFC" w:rsidP="00CB5FFC">
      <w:pPr>
        <w:shd w:val="clear" w:color="auto" w:fill="F4F4F4"/>
        <w:spacing w:after="0" w:line="240" w:lineRule="auto"/>
        <w:rPr>
          <w:rFonts w:ascii="Arial" w:eastAsia="Times New Roman" w:hAnsi="Arial" w:cs="Arial"/>
          <w:color w:val="000000"/>
          <w:sz w:val="24"/>
          <w:szCs w:val="24"/>
        </w:rPr>
      </w:pPr>
      <w:r w:rsidRPr="00CB5FFC">
        <w:rPr>
          <w:rFonts w:ascii="inherit" w:eastAsia="Times New Roman" w:hAnsi="inherit" w:cs="Arial"/>
          <w:b/>
          <w:bCs/>
          <w:color w:val="000000"/>
          <w:sz w:val="20"/>
          <w:szCs w:val="20"/>
          <w:bdr w:val="none" w:sz="0" w:space="0" w:color="auto" w:frame="1"/>
        </w:rPr>
        <w:t>1. Share with you classmates five examples of jargon. Identify the industry the terms apply to and what each term means.</w:t>
      </w:r>
    </w:p>
    <w:p w14:paraId="0E0D4E8D" w14:textId="77777777" w:rsidR="00CB5FFC" w:rsidRPr="00CB5FFC" w:rsidRDefault="00CB5FFC" w:rsidP="00CB5FFC">
      <w:pPr>
        <w:shd w:val="clear" w:color="auto" w:fill="F4F4F4"/>
        <w:spacing w:after="0" w:line="240" w:lineRule="auto"/>
        <w:rPr>
          <w:rFonts w:ascii="Arial" w:eastAsia="Times New Roman" w:hAnsi="Arial" w:cs="Arial"/>
          <w:color w:val="000000"/>
          <w:sz w:val="24"/>
          <w:szCs w:val="24"/>
        </w:rPr>
      </w:pPr>
      <w:r w:rsidRPr="00CB5FFC">
        <w:rPr>
          <w:rFonts w:ascii="inherit" w:eastAsia="Times New Roman" w:hAnsi="inherit" w:cs="Arial"/>
          <w:b/>
          <w:bCs/>
          <w:color w:val="000000"/>
          <w:sz w:val="20"/>
          <w:szCs w:val="20"/>
          <w:bdr w:val="none" w:sz="0" w:space="0" w:color="auto" w:frame="1"/>
        </w:rPr>
        <w:t>2. Share with your classmates five examples of cross-cultural marketing translation mistakes. Explain each.</w:t>
      </w:r>
    </w:p>
    <w:p w14:paraId="2F8B315E" w14:textId="77777777" w:rsidR="00CB5FFC" w:rsidRPr="00CB5FFC" w:rsidRDefault="00CB5FFC" w:rsidP="00CB5FFC">
      <w:pPr>
        <w:shd w:val="clear" w:color="auto" w:fill="F4F4F4"/>
        <w:spacing w:after="0" w:line="240" w:lineRule="auto"/>
        <w:rPr>
          <w:rFonts w:ascii="Arial" w:eastAsia="Times New Roman" w:hAnsi="Arial" w:cs="Arial"/>
          <w:color w:val="000000"/>
          <w:sz w:val="24"/>
          <w:szCs w:val="24"/>
        </w:rPr>
      </w:pPr>
      <w:r w:rsidRPr="00CB5FFC">
        <w:rPr>
          <w:rFonts w:ascii="inherit" w:eastAsia="Times New Roman" w:hAnsi="inherit" w:cs="Arial"/>
          <w:b/>
          <w:bCs/>
          <w:color w:val="000000"/>
          <w:sz w:val="20"/>
          <w:szCs w:val="20"/>
          <w:bdr w:val="none" w:sz="0" w:space="0" w:color="auto" w:frame="1"/>
        </w:rPr>
        <w:t xml:space="preserve">3. Every generation has </w:t>
      </w:r>
      <w:proofErr w:type="spellStart"/>
      <w:proofErr w:type="gramStart"/>
      <w:r w:rsidRPr="00CB5FFC">
        <w:rPr>
          <w:rFonts w:ascii="inherit" w:eastAsia="Times New Roman" w:hAnsi="inherit" w:cs="Arial"/>
          <w:b/>
          <w:bCs/>
          <w:color w:val="000000"/>
          <w:sz w:val="20"/>
          <w:szCs w:val="20"/>
          <w:bdr w:val="none" w:sz="0" w:space="0" w:color="auto" w:frame="1"/>
        </w:rPr>
        <w:t>it's</w:t>
      </w:r>
      <w:proofErr w:type="spellEnd"/>
      <w:proofErr w:type="gramEnd"/>
      <w:r w:rsidRPr="00CB5FFC">
        <w:rPr>
          <w:rFonts w:ascii="inherit" w:eastAsia="Times New Roman" w:hAnsi="inherit" w:cs="Arial"/>
          <w:b/>
          <w:bCs/>
          <w:color w:val="000000"/>
          <w:sz w:val="20"/>
          <w:szCs w:val="20"/>
          <w:bdr w:val="none" w:sz="0" w:space="0" w:color="auto" w:frame="1"/>
        </w:rPr>
        <w:t xml:space="preserve"> own unique slang terms. Your ancient professor is trying to understand current slang. Share five examples of slang being used by today's teens or college students. Explain each.</w:t>
      </w:r>
    </w:p>
    <w:p w14:paraId="09F1BB31" w14:textId="77777777" w:rsidR="00CB5FFC" w:rsidRPr="00CB5FFC" w:rsidRDefault="00CB5FFC" w:rsidP="00CB5FFC">
      <w:pPr>
        <w:shd w:val="clear" w:color="auto" w:fill="F4F4F4"/>
        <w:spacing w:after="0" w:line="240" w:lineRule="auto"/>
        <w:rPr>
          <w:rFonts w:ascii="Arial" w:eastAsia="Times New Roman" w:hAnsi="Arial" w:cs="Arial"/>
          <w:color w:val="000000"/>
          <w:sz w:val="24"/>
          <w:szCs w:val="24"/>
        </w:rPr>
      </w:pPr>
      <w:r w:rsidRPr="00CB5FFC">
        <w:rPr>
          <w:rFonts w:ascii="inherit" w:eastAsia="Times New Roman" w:hAnsi="inherit" w:cs="Arial"/>
          <w:b/>
          <w:bCs/>
          <w:color w:val="000000"/>
          <w:sz w:val="20"/>
          <w:szCs w:val="20"/>
          <w:bdr w:val="none" w:sz="0" w:space="0" w:color="auto" w:frame="1"/>
        </w:rPr>
        <w:t>4. Is communicating with others easy? Explain.</w:t>
      </w:r>
    </w:p>
    <w:p w14:paraId="38DC2564" w14:textId="77777777" w:rsidR="00CB5FFC" w:rsidRDefault="00CB5FFC"/>
    <w:sectPr w:rsidR="00CB5FFC" w:rsidSect="001720F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mj-ea">
    <w:panose1 w:val="00000000000000000000"/>
    <w:charset w:val="00"/>
    <w:family w:val="roman"/>
    <w:notTrueType/>
    <w:pitch w:val="default"/>
  </w:font>
  <w:font w:name="+mj-cs">
    <w:panose1 w:val="00000000000000000000"/>
    <w:charset w:val="00"/>
    <w:family w:val="roman"/>
    <w:notTrueType/>
    <w:pitch w:val="default"/>
  </w:font>
  <w:font w:name="inherit">
    <w:altName w:val="Cambria"/>
    <w:panose1 w:val="00000000000000000000"/>
    <w:charset w:val="00"/>
    <w:family w:val="roman"/>
    <w:notTrueType/>
    <w:pitch w:val="default"/>
  </w:font>
  <w:font w:name="Helvetica Neue">
    <w:altName w:val="Arial"/>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8F5853"/>
    <w:multiLevelType w:val="multilevel"/>
    <w:tmpl w:val="5E7417B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D03857"/>
    <w:multiLevelType w:val="multilevel"/>
    <w:tmpl w:val="64B0478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BAF5995"/>
    <w:multiLevelType w:val="multilevel"/>
    <w:tmpl w:val="D19CC8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53D147B"/>
    <w:multiLevelType w:val="multilevel"/>
    <w:tmpl w:val="F460A6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844268B"/>
    <w:multiLevelType w:val="multilevel"/>
    <w:tmpl w:val="9BB63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0FE"/>
    <w:rsid w:val="001720FE"/>
    <w:rsid w:val="00BB20A2"/>
    <w:rsid w:val="00C813BB"/>
    <w:rsid w:val="00C84869"/>
    <w:rsid w:val="00CB5FFC"/>
    <w:rsid w:val="00D87F8B"/>
    <w:rsid w:val="00EA38C4"/>
    <w:rsid w:val="00F05A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87ADD"/>
  <w15:chartTrackingRefBased/>
  <w15:docId w15:val="{296B0A38-E422-4BA8-A11F-0B73D1EC4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CB5FF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B5FFC"/>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CB5FF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B5FFC"/>
    <w:rPr>
      <w:b/>
      <w:bCs/>
    </w:rPr>
  </w:style>
  <w:style w:type="character" w:customStyle="1" w:styleId="feedbacktext">
    <w:name w:val="feedbacktext"/>
    <w:basedOn w:val="DefaultParagraphFont"/>
    <w:rsid w:val="00EA38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201313">
      <w:bodyDiv w:val="1"/>
      <w:marLeft w:val="0"/>
      <w:marRight w:val="0"/>
      <w:marTop w:val="0"/>
      <w:marBottom w:val="0"/>
      <w:divBdr>
        <w:top w:val="none" w:sz="0" w:space="0" w:color="auto"/>
        <w:left w:val="none" w:sz="0" w:space="0" w:color="auto"/>
        <w:bottom w:val="none" w:sz="0" w:space="0" w:color="auto"/>
        <w:right w:val="none" w:sz="0" w:space="0" w:color="auto"/>
      </w:divBdr>
      <w:divsChild>
        <w:div w:id="658194643">
          <w:marLeft w:val="0"/>
          <w:marRight w:val="0"/>
          <w:marTop w:val="0"/>
          <w:marBottom w:val="0"/>
          <w:divBdr>
            <w:top w:val="none" w:sz="0" w:space="0" w:color="auto"/>
            <w:left w:val="none" w:sz="0" w:space="0" w:color="auto"/>
            <w:bottom w:val="single" w:sz="6" w:space="15" w:color="CDCDCD"/>
            <w:right w:val="none" w:sz="0" w:space="0" w:color="auto"/>
          </w:divBdr>
          <w:divsChild>
            <w:div w:id="175072951">
              <w:marLeft w:val="0"/>
              <w:marRight w:val="0"/>
              <w:marTop w:val="0"/>
              <w:marBottom w:val="45"/>
              <w:divBdr>
                <w:top w:val="none" w:sz="0" w:space="0" w:color="auto"/>
                <w:left w:val="none" w:sz="0" w:space="0" w:color="auto"/>
                <w:bottom w:val="none" w:sz="0" w:space="0" w:color="auto"/>
                <w:right w:val="none" w:sz="0" w:space="0" w:color="auto"/>
              </w:divBdr>
              <w:divsChild>
                <w:div w:id="132783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627750">
      <w:bodyDiv w:val="1"/>
      <w:marLeft w:val="0"/>
      <w:marRight w:val="0"/>
      <w:marTop w:val="0"/>
      <w:marBottom w:val="0"/>
      <w:divBdr>
        <w:top w:val="none" w:sz="0" w:space="0" w:color="auto"/>
        <w:left w:val="none" w:sz="0" w:space="0" w:color="auto"/>
        <w:bottom w:val="none" w:sz="0" w:space="0" w:color="auto"/>
        <w:right w:val="none" w:sz="0" w:space="0" w:color="auto"/>
      </w:divBdr>
      <w:divsChild>
        <w:div w:id="464390814">
          <w:marLeft w:val="0"/>
          <w:marRight w:val="0"/>
          <w:marTop w:val="0"/>
          <w:marBottom w:val="0"/>
          <w:divBdr>
            <w:top w:val="none" w:sz="0" w:space="0" w:color="auto"/>
            <w:left w:val="none" w:sz="0" w:space="0" w:color="auto"/>
            <w:bottom w:val="single" w:sz="6" w:space="15" w:color="CDCDCD"/>
            <w:right w:val="none" w:sz="0" w:space="0" w:color="auto"/>
          </w:divBdr>
          <w:divsChild>
            <w:div w:id="204801408">
              <w:marLeft w:val="0"/>
              <w:marRight w:val="0"/>
              <w:marTop w:val="0"/>
              <w:marBottom w:val="45"/>
              <w:divBdr>
                <w:top w:val="none" w:sz="0" w:space="0" w:color="auto"/>
                <w:left w:val="none" w:sz="0" w:space="0" w:color="auto"/>
                <w:bottom w:val="none" w:sz="0" w:space="0" w:color="auto"/>
                <w:right w:val="none" w:sz="0" w:space="0" w:color="auto"/>
              </w:divBdr>
              <w:divsChild>
                <w:div w:id="98829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240581">
      <w:bodyDiv w:val="1"/>
      <w:marLeft w:val="0"/>
      <w:marRight w:val="0"/>
      <w:marTop w:val="0"/>
      <w:marBottom w:val="0"/>
      <w:divBdr>
        <w:top w:val="none" w:sz="0" w:space="0" w:color="auto"/>
        <w:left w:val="none" w:sz="0" w:space="0" w:color="auto"/>
        <w:bottom w:val="none" w:sz="0" w:space="0" w:color="auto"/>
        <w:right w:val="none" w:sz="0" w:space="0" w:color="auto"/>
      </w:divBdr>
      <w:divsChild>
        <w:div w:id="2043823578">
          <w:marLeft w:val="0"/>
          <w:marRight w:val="0"/>
          <w:marTop w:val="0"/>
          <w:marBottom w:val="0"/>
          <w:divBdr>
            <w:top w:val="none" w:sz="0" w:space="0" w:color="auto"/>
            <w:left w:val="none" w:sz="0" w:space="0" w:color="auto"/>
            <w:bottom w:val="single" w:sz="6" w:space="15" w:color="CDCDCD"/>
            <w:right w:val="none" w:sz="0" w:space="0" w:color="auto"/>
          </w:divBdr>
          <w:divsChild>
            <w:div w:id="2049987640">
              <w:marLeft w:val="0"/>
              <w:marRight w:val="0"/>
              <w:marTop w:val="0"/>
              <w:marBottom w:val="45"/>
              <w:divBdr>
                <w:top w:val="none" w:sz="0" w:space="0" w:color="auto"/>
                <w:left w:val="none" w:sz="0" w:space="0" w:color="auto"/>
                <w:bottom w:val="none" w:sz="0" w:space="0" w:color="auto"/>
                <w:right w:val="none" w:sz="0" w:space="0" w:color="auto"/>
              </w:divBdr>
              <w:divsChild>
                <w:div w:id="189616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261215">
      <w:bodyDiv w:val="1"/>
      <w:marLeft w:val="0"/>
      <w:marRight w:val="0"/>
      <w:marTop w:val="0"/>
      <w:marBottom w:val="0"/>
      <w:divBdr>
        <w:top w:val="none" w:sz="0" w:space="0" w:color="auto"/>
        <w:left w:val="none" w:sz="0" w:space="0" w:color="auto"/>
        <w:bottom w:val="none" w:sz="0" w:space="0" w:color="auto"/>
        <w:right w:val="none" w:sz="0" w:space="0" w:color="auto"/>
      </w:divBdr>
      <w:divsChild>
        <w:div w:id="1291473185">
          <w:marLeft w:val="163"/>
          <w:marRight w:val="0"/>
          <w:marTop w:val="75"/>
          <w:marBottom w:val="450"/>
          <w:divBdr>
            <w:top w:val="none" w:sz="0" w:space="0" w:color="auto"/>
            <w:left w:val="none" w:sz="0" w:space="0" w:color="auto"/>
            <w:bottom w:val="none" w:sz="0" w:space="0" w:color="auto"/>
            <w:right w:val="none" w:sz="0" w:space="0" w:color="auto"/>
          </w:divBdr>
          <w:divsChild>
            <w:div w:id="1337466022">
              <w:marLeft w:val="0"/>
              <w:marRight w:val="0"/>
              <w:marTop w:val="0"/>
              <w:marBottom w:val="0"/>
              <w:divBdr>
                <w:top w:val="none" w:sz="0" w:space="0" w:color="auto"/>
                <w:left w:val="none" w:sz="0" w:space="0" w:color="auto"/>
                <w:bottom w:val="none" w:sz="0" w:space="0" w:color="auto"/>
                <w:right w:val="none" w:sz="0" w:space="0" w:color="auto"/>
              </w:divBdr>
              <w:divsChild>
                <w:div w:id="1277639907">
                  <w:marLeft w:val="0"/>
                  <w:marRight w:val="0"/>
                  <w:marTop w:val="0"/>
                  <w:marBottom w:val="0"/>
                  <w:divBdr>
                    <w:top w:val="none" w:sz="0" w:space="0" w:color="auto"/>
                    <w:left w:val="none" w:sz="0" w:space="0" w:color="auto"/>
                    <w:bottom w:val="none" w:sz="0" w:space="0" w:color="auto"/>
                    <w:right w:val="none" w:sz="0" w:space="0" w:color="auto"/>
                  </w:divBdr>
                  <w:divsChild>
                    <w:div w:id="1206286003">
                      <w:marLeft w:val="0"/>
                      <w:marRight w:val="-225"/>
                      <w:marTop w:val="0"/>
                      <w:marBottom w:val="0"/>
                      <w:divBdr>
                        <w:top w:val="none" w:sz="0" w:space="0" w:color="auto"/>
                        <w:left w:val="none" w:sz="0" w:space="0" w:color="auto"/>
                        <w:bottom w:val="none" w:sz="0" w:space="0" w:color="auto"/>
                        <w:right w:val="none" w:sz="0" w:space="0" w:color="auto"/>
                      </w:divBdr>
                      <w:divsChild>
                        <w:div w:id="1057121046">
                          <w:marLeft w:val="0"/>
                          <w:marRight w:val="0"/>
                          <w:marTop w:val="0"/>
                          <w:marBottom w:val="0"/>
                          <w:divBdr>
                            <w:top w:val="none" w:sz="0" w:space="0" w:color="auto"/>
                            <w:left w:val="none" w:sz="0" w:space="0" w:color="auto"/>
                            <w:bottom w:val="none" w:sz="0" w:space="0" w:color="auto"/>
                            <w:right w:val="none" w:sz="0" w:space="0" w:color="auto"/>
                          </w:divBdr>
                        </w:div>
                        <w:div w:id="201001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020791">
                  <w:marLeft w:val="0"/>
                  <w:marRight w:val="0"/>
                  <w:marTop w:val="0"/>
                  <w:marBottom w:val="150"/>
                  <w:divBdr>
                    <w:top w:val="none" w:sz="0" w:space="0" w:color="auto"/>
                    <w:left w:val="none" w:sz="0" w:space="0" w:color="auto"/>
                    <w:bottom w:val="none" w:sz="0" w:space="0" w:color="auto"/>
                    <w:right w:val="none" w:sz="0" w:space="0" w:color="auto"/>
                  </w:divBdr>
                </w:div>
              </w:divsChild>
            </w:div>
            <w:div w:id="1621690519">
              <w:marLeft w:val="0"/>
              <w:marRight w:val="0"/>
              <w:marTop w:val="0"/>
              <w:marBottom w:val="0"/>
              <w:divBdr>
                <w:top w:val="none" w:sz="0" w:space="0" w:color="auto"/>
                <w:left w:val="none" w:sz="0" w:space="0" w:color="auto"/>
                <w:bottom w:val="none" w:sz="0" w:space="0" w:color="auto"/>
                <w:right w:val="none" w:sz="0" w:space="0" w:color="auto"/>
              </w:divBdr>
              <w:divsChild>
                <w:div w:id="154690594">
                  <w:marLeft w:val="0"/>
                  <w:marRight w:val="0"/>
                  <w:marTop w:val="0"/>
                  <w:marBottom w:val="0"/>
                  <w:divBdr>
                    <w:top w:val="none" w:sz="0" w:space="0" w:color="auto"/>
                    <w:left w:val="none" w:sz="0" w:space="0" w:color="auto"/>
                    <w:bottom w:val="none" w:sz="0" w:space="0" w:color="auto"/>
                    <w:right w:val="none" w:sz="0" w:space="0" w:color="auto"/>
                  </w:divBdr>
                  <w:divsChild>
                    <w:div w:id="782462690">
                      <w:marLeft w:val="0"/>
                      <w:marRight w:val="-225"/>
                      <w:marTop w:val="0"/>
                      <w:marBottom w:val="0"/>
                      <w:divBdr>
                        <w:top w:val="none" w:sz="0" w:space="0" w:color="auto"/>
                        <w:left w:val="none" w:sz="0" w:space="0" w:color="auto"/>
                        <w:bottom w:val="none" w:sz="0" w:space="0" w:color="auto"/>
                        <w:right w:val="none" w:sz="0" w:space="0" w:color="auto"/>
                      </w:divBdr>
                      <w:divsChild>
                        <w:div w:id="787622868">
                          <w:marLeft w:val="0"/>
                          <w:marRight w:val="0"/>
                          <w:marTop w:val="0"/>
                          <w:marBottom w:val="0"/>
                          <w:divBdr>
                            <w:top w:val="none" w:sz="0" w:space="0" w:color="auto"/>
                            <w:left w:val="none" w:sz="0" w:space="0" w:color="auto"/>
                            <w:bottom w:val="none" w:sz="0" w:space="0" w:color="auto"/>
                            <w:right w:val="none" w:sz="0" w:space="0" w:color="auto"/>
                          </w:divBdr>
                        </w:div>
                        <w:div w:id="211589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24810">
                  <w:marLeft w:val="0"/>
                  <w:marRight w:val="0"/>
                  <w:marTop w:val="0"/>
                  <w:marBottom w:val="150"/>
                  <w:divBdr>
                    <w:top w:val="none" w:sz="0" w:space="0" w:color="auto"/>
                    <w:left w:val="none" w:sz="0" w:space="0" w:color="auto"/>
                    <w:bottom w:val="none" w:sz="0" w:space="0" w:color="auto"/>
                    <w:right w:val="none" w:sz="0" w:space="0" w:color="auto"/>
                  </w:divBdr>
                </w:div>
              </w:divsChild>
            </w:div>
            <w:div w:id="975841350">
              <w:marLeft w:val="0"/>
              <w:marRight w:val="0"/>
              <w:marTop w:val="0"/>
              <w:marBottom w:val="0"/>
              <w:divBdr>
                <w:top w:val="none" w:sz="0" w:space="0" w:color="auto"/>
                <w:left w:val="none" w:sz="0" w:space="0" w:color="auto"/>
                <w:bottom w:val="none" w:sz="0" w:space="0" w:color="auto"/>
                <w:right w:val="none" w:sz="0" w:space="0" w:color="auto"/>
              </w:divBdr>
              <w:divsChild>
                <w:div w:id="969751122">
                  <w:marLeft w:val="0"/>
                  <w:marRight w:val="0"/>
                  <w:marTop w:val="0"/>
                  <w:marBottom w:val="0"/>
                  <w:divBdr>
                    <w:top w:val="none" w:sz="0" w:space="0" w:color="auto"/>
                    <w:left w:val="none" w:sz="0" w:space="0" w:color="auto"/>
                    <w:bottom w:val="none" w:sz="0" w:space="0" w:color="auto"/>
                    <w:right w:val="none" w:sz="0" w:space="0" w:color="auto"/>
                  </w:divBdr>
                  <w:divsChild>
                    <w:div w:id="1838765814">
                      <w:marLeft w:val="0"/>
                      <w:marRight w:val="-225"/>
                      <w:marTop w:val="0"/>
                      <w:marBottom w:val="0"/>
                      <w:divBdr>
                        <w:top w:val="none" w:sz="0" w:space="0" w:color="auto"/>
                        <w:left w:val="none" w:sz="0" w:space="0" w:color="auto"/>
                        <w:bottom w:val="none" w:sz="0" w:space="0" w:color="auto"/>
                        <w:right w:val="none" w:sz="0" w:space="0" w:color="auto"/>
                      </w:divBdr>
                      <w:divsChild>
                        <w:div w:id="637688405">
                          <w:marLeft w:val="0"/>
                          <w:marRight w:val="0"/>
                          <w:marTop w:val="0"/>
                          <w:marBottom w:val="0"/>
                          <w:divBdr>
                            <w:top w:val="none" w:sz="0" w:space="0" w:color="auto"/>
                            <w:left w:val="none" w:sz="0" w:space="0" w:color="auto"/>
                            <w:bottom w:val="none" w:sz="0" w:space="0" w:color="auto"/>
                            <w:right w:val="none" w:sz="0" w:space="0" w:color="auto"/>
                          </w:divBdr>
                        </w:div>
                        <w:div w:id="41289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317510">
                  <w:marLeft w:val="0"/>
                  <w:marRight w:val="0"/>
                  <w:marTop w:val="0"/>
                  <w:marBottom w:val="150"/>
                  <w:divBdr>
                    <w:top w:val="none" w:sz="0" w:space="0" w:color="auto"/>
                    <w:left w:val="none" w:sz="0" w:space="0" w:color="auto"/>
                    <w:bottom w:val="none" w:sz="0" w:space="0" w:color="auto"/>
                    <w:right w:val="none" w:sz="0" w:space="0" w:color="auto"/>
                  </w:divBdr>
                </w:div>
              </w:divsChild>
            </w:div>
            <w:div w:id="1754544707">
              <w:marLeft w:val="0"/>
              <w:marRight w:val="0"/>
              <w:marTop w:val="0"/>
              <w:marBottom w:val="0"/>
              <w:divBdr>
                <w:top w:val="none" w:sz="0" w:space="0" w:color="auto"/>
                <w:left w:val="none" w:sz="0" w:space="0" w:color="auto"/>
                <w:bottom w:val="none" w:sz="0" w:space="0" w:color="auto"/>
                <w:right w:val="none" w:sz="0" w:space="0" w:color="auto"/>
              </w:divBdr>
              <w:divsChild>
                <w:div w:id="1821461023">
                  <w:marLeft w:val="0"/>
                  <w:marRight w:val="0"/>
                  <w:marTop w:val="0"/>
                  <w:marBottom w:val="0"/>
                  <w:divBdr>
                    <w:top w:val="none" w:sz="0" w:space="0" w:color="auto"/>
                    <w:left w:val="none" w:sz="0" w:space="0" w:color="auto"/>
                    <w:bottom w:val="none" w:sz="0" w:space="0" w:color="auto"/>
                    <w:right w:val="none" w:sz="0" w:space="0" w:color="auto"/>
                  </w:divBdr>
                  <w:divsChild>
                    <w:div w:id="1905723015">
                      <w:marLeft w:val="0"/>
                      <w:marRight w:val="-225"/>
                      <w:marTop w:val="0"/>
                      <w:marBottom w:val="0"/>
                      <w:divBdr>
                        <w:top w:val="none" w:sz="0" w:space="0" w:color="auto"/>
                        <w:left w:val="none" w:sz="0" w:space="0" w:color="auto"/>
                        <w:bottom w:val="none" w:sz="0" w:space="0" w:color="auto"/>
                        <w:right w:val="none" w:sz="0" w:space="0" w:color="auto"/>
                      </w:divBdr>
                      <w:divsChild>
                        <w:div w:id="206987253">
                          <w:marLeft w:val="0"/>
                          <w:marRight w:val="0"/>
                          <w:marTop w:val="0"/>
                          <w:marBottom w:val="0"/>
                          <w:divBdr>
                            <w:top w:val="none" w:sz="0" w:space="0" w:color="auto"/>
                            <w:left w:val="none" w:sz="0" w:space="0" w:color="auto"/>
                            <w:bottom w:val="none" w:sz="0" w:space="0" w:color="auto"/>
                            <w:right w:val="none" w:sz="0" w:space="0" w:color="auto"/>
                          </w:divBdr>
                        </w:div>
                        <w:div w:id="1791053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552191">
                  <w:marLeft w:val="0"/>
                  <w:marRight w:val="0"/>
                  <w:marTop w:val="0"/>
                  <w:marBottom w:val="150"/>
                  <w:divBdr>
                    <w:top w:val="none" w:sz="0" w:space="0" w:color="auto"/>
                    <w:left w:val="none" w:sz="0" w:space="0" w:color="auto"/>
                    <w:bottom w:val="none" w:sz="0" w:space="0" w:color="auto"/>
                    <w:right w:val="none" w:sz="0" w:space="0" w:color="auto"/>
                  </w:divBdr>
                </w:div>
              </w:divsChild>
            </w:div>
            <w:div w:id="1103499318">
              <w:marLeft w:val="0"/>
              <w:marRight w:val="0"/>
              <w:marTop w:val="0"/>
              <w:marBottom w:val="0"/>
              <w:divBdr>
                <w:top w:val="none" w:sz="0" w:space="0" w:color="auto"/>
                <w:left w:val="none" w:sz="0" w:space="0" w:color="auto"/>
                <w:bottom w:val="none" w:sz="0" w:space="0" w:color="auto"/>
                <w:right w:val="none" w:sz="0" w:space="0" w:color="auto"/>
              </w:divBdr>
              <w:divsChild>
                <w:div w:id="737626912">
                  <w:marLeft w:val="0"/>
                  <w:marRight w:val="0"/>
                  <w:marTop w:val="0"/>
                  <w:marBottom w:val="0"/>
                  <w:divBdr>
                    <w:top w:val="none" w:sz="0" w:space="0" w:color="auto"/>
                    <w:left w:val="none" w:sz="0" w:space="0" w:color="auto"/>
                    <w:bottom w:val="none" w:sz="0" w:space="0" w:color="auto"/>
                    <w:right w:val="none" w:sz="0" w:space="0" w:color="auto"/>
                  </w:divBdr>
                  <w:divsChild>
                    <w:div w:id="894391773">
                      <w:marLeft w:val="0"/>
                      <w:marRight w:val="-225"/>
                      <w:marTop w:val="0"/>
                      <w:marBottom w:val="0"/>
                      <w:divBdr>
                        <w:top w:val="none" w:sz="0" w:space="0" w:color="auto"/>
                        <w:left w:val="none" w:sz="0" w:space="0" w:color="auto"/>
                        <w:bottom w:val="none" w:sz="0" w:space="0" w:color="auto"/>
                        <w:right w:val="none" w:sz="0" w:space="0" w:color="auto"/>
                      </w:divBdr>
                      <w:divsChild>
                        <w:div w:id="918295462">
                          <w:marLeft w:val="0"/>
                          <w:marRight w:val="0"/>
                          <w:marTop w:val="0"/>
                          <w:marBottom w:val="0"/>
                          <w:divBdr>
                            <w:top w:val="none" w:sz="0" w:space="0" w:color="auto"/>
                            <w:left w:val="none" w:sz="0" w:space="0" w:color="auto"/>
                            <w:bottom w:val="none" w:sz="0" w:space="0" w:color="auto"/>
                            <w:right w:val="none" w:sz="0" w:space="0" w:color="auto"/>
                          </w:divBdr>
                        </w:div>
                        <w:div w:id="164812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360102">
                  <w:marLeft w:val="0"/>
                  <w:marRight w:val="0"/>
                  <w:marTop w:val="0"/>
                  <w:marBottom w:val="150"/>
                  <w:divBdr>
                    <w:top w:val="none" w:sz="0" w:space="0" w:color="auto"/>
                    <w:left w:val="none" w:sz="0" w:space="0" w:color="auto"/>
                    <w:bottom w:val="none" w:sz="0" w:space="0" w:color="auto"/>
                    <w:right w:val="none" w:sz="0" w:space="0" w:color="auto"/>
                  </w:divBdr>
                </w:div>
              </w:divsChild>
            </w:div>
            <w:div w:id="950863137">
              <w:marLeft w:val="0"/>
              <w:marRight w:val="0"/>
              <w:marTop w:val="0"/>
              <w:marBottom w:val="0"/>
              <w:divBdr>
                <w:top w:val="none" w:sz="0" w:space="0" w:color="auto"/>
                <w:left w:val="none" w:sz="0" w:space="0" w:color="auto"/>
                <w:bottom w:val="none" w:sz="0" w:space="0" w:color="auto"/>
                <w:right w:val="none" w:sz="0" w:space="0" w:color="auto"/>
              </w:divBdr>
              <w:divsChild>
                <w:div w:id="1654331892">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809396974">
          <w:marLeft w:val="0"/>
          <w:marRight w:val="0"/>
          <w:marTop w:val="0"/>
          <w:marBottom w:val="0"/>
          <w:divBdr>
            <w:top w:val="none" w:sz="0" w:space="0" w:color="auto"/>
            <w:left w:val="none" w:sz="0" w:space="0" w:color="auto"/>
            <w:bottom w:val="none" w:sz="0" w:space="0" w:color="auto"/>
            <w:right w:val="none" w:sz="0" w:space="0" w:color="auto"/>
          </w:divBdr>
          <w:divsChild>
            <w:div w:id="1918133127">
              <w:marLeft w:val="0"/>
              <w:marRight w:val="-225"/>
              <w:marTop w:val="0"/>
              <w:marBottom w:val="0"/>
              <w:divBdr>
                <w:top w:val="none" w:sz="0" w:space="0" w:color="auto"/>
                <w:left w:val="none" w:sz="0" w:space="0" w:color="auto"/>
                <w:bottom w:val="none" w:sz="0" w:space="0" w:color="auto"/>
                <w:right w:val="none" w:sz="0" w:space="0" w:color="auto"/>
              </w:divBdr>
            </w:div>
            <w:div w:id="464855914">
              <w:marLeft w:val="0"/>
              <w:marRight w:val="0"/>
              <w:marTop w:val="0"/>
              <w:marBottom w:val="0"/>
              <w:divBdr>
                <w:top w:val="none" w:sz="0" w:space="0" w:color="auto"/>
                <w:left w:val="none" w:sz="0" w:space="0" w:color="auto"/>
                <w:bottom w:val="none" w:sz="0" w:space="0" w:color="auto"/>
                <w:right w:val="none" w:sz="0" w:space="0" w:color="auto"/>
              </w:divBdr>
              <w:divsChild>
                <w:div w:id="120652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075480">
      <w:bodyDiv w:val="1"/>
      <w:marLeft w:val="0"/>
      <w:marRight w:val="0"/>
      <w:marTop w:val="0"/>
      <w:marBottom w:val="0"/>
      <w:divBdr>
        <w:top w:val="none" w:sz="0" w:space="0" w:color="auto"/>
        <w:left w:val="none" w:sz="0" w:space="0" w:color="auto"/>
        <w:bottom w:val="none" w:sz="0" w:space="0" w:color="auto"/>
        <w:right w:val="none" w:sz="0" w:space="0" w:color="auto"/>
      </w:divBdr>
      <w:divsChild>
        <w:div w:id="1956134192">
          <w:marLeft w:val="0"/>
          <w:marRight w:val="0"/>
          <w:marTop w:val="0"/>
          <w:marBottom w:val="0"/>
          <w:divBdr>
            <w:top w:val="none" w:sz="0" w:space="0" w:color="auto"/>
            <w:left w:val="none" w:sz="0" w:space="0" w:color="auto"/>
            <w:bottom w:val="single" w:sz="6" w:space="15" w:color="CDCDCD"/>
            <w:right w:val="none" w:sz="0" w:space="0" w:color="auto"/>
          </w:divBdr>
          <w:divsChild>
            <w:div w:id="1673218339">
              <w:marLeft w:val="0"/>
              <w:marRight w:val="0"/>
              <w:marTop w:val="0"/>
              <w:marBottom w:val="45"/>
              <w:divBdr>
                <w:top w:val="none" w:sz="0" w:space="0" w:color="auto"/>
                <w:left w:val="none" w:sz="0" w:space="0" w:color="auto"/>
                <w:bottom w:val="none" w:sz="0" w:space="0" w:color="auto"/>
                <w:right w:val="none" w:sz="0" w:space="0" w:color="auto"/>
              </w:divBdr>
              <w:divsChild>
                <w:div w:id="112750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328852">
      <w:bodyDiv w:val="1"/>
      <w:marLeft w:val="0"/>
      <w:marRight w:val="0"/>
      <w:marTop w:val="0"/>
      <w:marBottom w:val="0"/>
      <w:divBdr>
        <w:top w:val="none" w:sz="0" w:space="0" w:color="auto"/>
        <w:left w:val="none" w:sz="0" w:space="0" w:color="auto"/>
        <w:bottom w:val="none" w:sz="0" w:space="0" w:color="auto"/>
        <w:right w:val="none" w:sz="0" w:space="0" w:color="auto"/>
      </w:divBdr>
    </w:div>
    <w:div w:id="2054771074">
      <w:bodyDiv w:val="1"/>
      <w:marLeft w:val="0"/>
      <w:marRight w:val="0"/>
      <w:marTop w:val="0"/>
      <w:marBottom w:val="0"/>
      <w:divBdr>
        <w:top w:val="none" w:sz="0" w:space="0" w:color="auto"/>
        <w:left w:val="none" w:sz="0" w:space="0" w:color="auto"/>
        <w:bottom w:val="none" w:sz="0" w:space="0" w:color="auto"/>
        <w:right w:val="none" w:sz="0" w:space="0" w:color="auto"/>
      </w:divBdr>
      <w:divsChild>
        <w:div w:id="2134207402">
          <w:marLeft w:val="0"/>
          <w:marRight w:val="0"/>
          <w:marTop w:val="0"/>
          <w:marBottom w:val="0"/>
          <w:divBdr>
            <w:top w:val="none" w:sz="0" w:space="0" w:color="auto"/>
            <w:left w:val="none" w:sz="0" w:space="0" w:color="auto"/>
            <w:bottom w:val="single" w:sz="6" w:space="15" w:color="CDCDCD"/>
            <w:right w:val="none" w:sz="0" w:space="0" w:color="auto"/>
          </w:divBdr>
          <w:divsChild>
            <w:div w:id="824669415">
              <w:marLeft w:val="0"/>
              <w:marRight w:val="0"/>
              <w:marTop w:val="0"/>
              <w:marBottom w:val="45"/>
              <w:divBdr>
                <w:top w:val="none" w:sz="0" w:space="0" w:color="auto"/>
                <w:left w:val="none" w:sz="0" w:space="0" w:color="auto"/>
                <w:bottom w:val="none" w:sz="0" w:space="0" w:color="auto"/>
                <w:right w:val="none" w:sz="0" w:space="0" w:color="auto"/>
              </w:divBdr>
              <w:divsChild>
                <w:div w:id="151106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1</Pages>
  <Words>803</Words>
  <Characters>4578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Magnot Yimga, Saint Jonath (smagnotyimga)</dc:creator>
  <cp:keywords/>
  <dc:description/>
  <cp:lastModifiedBy>S: Magnot Yimga, Saint Jonath (smagnotyimga)</cp:lastModifiedBy>
  <cp:revision>2</cp:revision>
  <dcterms:created xsi:type="dcterms:W3CDTF">2021-03-24T01:59:00Z</dcterms:created>
  <dcterms:modified xsi:type="dcterms:W3CDTF">2021-03-24T03:49:00Z</dcterms:modified>
</cp:coreProperties>
</file>